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F99CE" w14:textId="77777777" w:rsidR="00126D0A" w:rsidRPr="00FA2072" w:rsidRDefault="00855EF3">
      <w:pPr>
        <w:pStyle w:val="Tekstpodstawowy"/>
        <w:spacing w:before="75"/>
        <w:ind w:left="3352" w:right="3389"/>
        <w:jc w:val="center"/>
        <w:rPr>
          <w:lang w:val="pl-PL"/>
        </w:rPr>
      </w:pPr>
      <w:r w:rsidRPr="00FA2072">
        <w:rPr>
          <w:lang w:val="pl-PL"/>
        </w:rPr>
        <w:t>KARTA</w:t>
      </w:r>
      <w:r w:rsidRPr="00FA2072">
        <w:rPr>
          <w:spacing w:val="-8"/>
          <w:lang w:val="pl-PL"/>
        </w:rPr>
        <w:t xml:space="preserve"> </w:t>
      </w:r>
      <w:r w:rsidRPr="00FA2072">
        <w:rPr>
          <w:lang w:val="pl-PL"/>
        </w:rPr>
        <w:t>PRZEDMIOTU</w:t>
      </w:r>
    </w:p>
    <w:p w14:paraId="519C5564" w14:textId="77777777" w:rsidR="00126D0A" w:rsidRPr="00FA2072" w:rsidRDefault="00855EF3">
      <w:pPr>
        <w:spacing w:before="179" w:line="232" w:lineRule="auto"/>
        <w:ind w:left="2036" w:right="711" w:hanging="1920"/>
        <w:rPr>
          <w:b/>
          <w:i/>
          <w:sz w:val="20"/>
          <w:lang w:val="pl-PL"/>
        </w:rPr>
      </w:pPr>
      <w:r w:rsidRPr="00FA2072">
        <w:rPr>
          <w:b/>
          <w:sz w:val="20"/>
          <w:lang w:val="pl-PL"/>
        </w:rPr>
        <w:t xml:space="preserve">Nazwa przedmiotu: </w:t>
      </w:r>
      <w:r w:rsidRPr="00FA2072">
        <w:rPr>
          <w:b/>
          <w:i/>
          <w:sz w:val="20"/>
          <w:u w:val="thick"/>
          <w:lang w:val="pl-PL"/>
        </w:rPr>
        <w:t>Kurs języka niemieckiego A1 przygotowujący do egzaminu zewnętrznego z elementami A2</w:t>
      </w:r>
      <w:r w:rsidRPr="00FA2072">
        <w:rPr>
          <w:b/>
          <w:i/>
          <w:spacing w:val="-53"/>
          <w:sz w:val="20"/>
          <w:lang w:val="pl-PL"/>
        </w:rPr>
        <w:t xml:space="preserve"> </w:t>
      </w:r>
      <w:r w:rsidRPr="00FA2072">
        <w:rPr>
          <w:b/>
          <w:i/>
          <w:sz w:val="20"/>
          <w:u w:val="thick"/>
          <w:lang w:val="pl-PL"/>
        </w:rPr>
        <w:t>(zin.kst-5.24)</w:t>
      </w:r>
    </w:p>
    <w:p w14:paraId="7584CA32" w14:textId="77777777" w:rsidR="00126D0A" w:rsidRPr="00FA2072" w:rsidRDefault="00855EF3">
      <w:pPr>
        <w:pStyle w:val="Tekstpodstawowy"/>
        <w:spacing w:line="222" w:lineRule="exact"/>
        <w:ind w:left="116"/>
        <w:rPr>
          <w:lang w:val="pl-PL"/>
        </w:rPr>
      </w:pPr>
      <w:r w:rsidRPr="00FA2072">
        <w:rPr>
          <w:lang w:val="pl-PL"/>
        </w:rPr>
        <w:t>Nazwa</w:t>
      </w:r>
      <w:r w:rsidRPr="00FA2072">
        <w:rPr>
          <w:spacing w:val="-6"/>
          <w:lang w:val="pl-PL"/>
        </w:rPr>
        <w:t xml:space="preserve"> </w:t>
      </w:r>
      <w:r w:rsidRPr="00FA2072">
        <w:rPr>
          <w:lang w:val="pl-PL"/>
        </w:rPr>
        <w:t>w</w:t>
      </w:r>
      <w:r w:rsidRPr="00FA2072">
        <w:rPr>
          <w:spacing w:val="-5"/>
          <w:lang w:val="pl-PL"/>
        </w:rPr>
        <w:t xml:space="preserve"> </w:t>
      </w:r>
      <w:r w:rsidRPr="00FA2072">
        <w:rPr>
          <w:lang w:val="pl-PL"/>
        </w:rPr>
        <w:t>języku</w:t>
      </w:r>
      <w:r w:rsidRPr="00FA2072">
        <w:rPr>
          <w:spacing w:val="-5"/>
          <w:lang w:val="pl-PL"/>
        </w:rPr>
        <w:t xml:space="preserve"> </w:t>
      </w:r>
      <w:r w:rsidRPr="00FA2072">
        <w:rPr>
          <w:lang w:val="pl-PL"/>
        </w:rPr>
        <w:t>polskim:</w:t>
      </w:r>
    </w:p>
    <w:p w14:paraId="024DDD73" w14:textId="77777777" w:rsidR="00126D0A" w:rsidRPr="00FA2072" w:rsidRDefault="00855EF3">
      <w:pPr>
        <w:tabs>
          <w:tab w:val="left" w:pos="2800"/>
        </w:tabs>
        <w:spacing w:line="227" w:lineRule="exact"/>
        <w:ind w:left="116"/>
        <w:rPr>
          <w:b/>
          <w:i/>
          <w:sz w:val="20"/>
          <w:lang w:val="pl-PL"/>
        </w:rPr>
      </w:pPr>
      <w:r w:rsidRPr="00FA2072">
        <w:rPr>
          <w:b/>
          <w:sz w:val="20"/>
          <w:lang w:val="pl-PL"/>
        </w:rPr>
        <w:t>Nazwa</w:t>
      </w:r>
      <w:r w:rsidRPr="00FA2072">
        <w:rPr>
          <w:b/>
          <w:spacing w:val="-5"/>
          <w:sz w:val="20"/>
          <w:lang w:val="pl-PL"/>
        </w:rPr>
        <w:t xml:space="preserve"> </w:t>
      </w:r>
      <w:r w:rsidRPr="00FA2072">
        <w:rPr>
          <w:b/>
          <w:sz w:val="20"/>
          <w:lang w:val="pl-PL"/>
        </w:rPr>
        <w:t>w</w:t>
      </w:r>
      <w:r w:rsidRPr="00FA2072">
        <w:rPr>
          <w:b/>
          <w:spacing w:val="-4"/>
          <w:sz w:val="20"/>
          <w:lang w:val="pl-PL"/>
        </w:rPr>
        <w:t xml:space="preserve"> </w:t>
      </w:r>
      <w:r w:rsidRPr="00FA2072">
        <w:rPr>
          <w:b/>
          <w:sz w:val="20"/>
          <w:lang w:val="pl-PL"/>
        </w:rPr>
        <w:t>jęz.</w:t>
      </w:r>
      <w:r w:rsidRPr="00FA2072">
        <w:rPr>
          <w:b/>
          <w:spacing w:val="-4"/>
          <w:sz w:val="20"/>
          <w:lang w:val="pl-PL"/>
        </w:rPr>
        <w:t xml:space="preserve"> </w:t>
      </w:r>
      <w:r w:rsidRPr="00FA2072">
        <w:rPr>
          <w:b/>
          <w:sz w:val="20"/>
          <w:lang w:val="pl-PL"/>
        </w:rPr>
        <w:t>angielskim:</w:t>
      </w:r>
      <w:r w:rsidRPr="00FA2072">
        <w:rPr>
          <w:b/>
          <w:sz w:val="20"/>
          <w:lang w:val="pl-PL"/>
        </w:rPr>
        <w:tab/>
      </w:r>
      <w:r w:rsidRPr="00FA2072">
        <w:rPr>
          <w:b/>
          <w:i/>
          <w:sz w:val="20"/>
          <w:u w:val="thick"/>
          <w:lang w:val="pl-PL"/>
        </w:rPr>
        <w:t>German</w:t>
      </w:r>
      <w:r w:rsidRPr="00FA2072">
        <w:rPr>
          <w:b/>
          <w:i/>
          <w:spacing w:val="-6"/>
          <w:sz w:val="20"/>
          <w:u w:val="thick"/>
          <w:lang w:val="pl-PL"/>
        </w:rPr>
        <w:t xml:space="preserve"> </w:t>
      </w:r>
      <w:proofErr w:type="spellStart"/>
      <w:r w:rsidRPr="00FA2072">
        <w:rPr>
          <w:b/>
          <w:i/>
          <w:sz w:val="20"/>
          <w:u w:val="thick"/>
          <w:lang w:val="pl-PL"/>
        </w:rPr>
        <w:t>language</w:t>
      </w:r>
      <w:proofErr w:type="spellEnd"/>
      <w:r w:rsidRPr="00FA2072">
        <w:rPr>
          <w:b/>
          <w:i/>
          <w:spacing w:val="-5"/>
          <w:sz w:val="20"/>
          <w:u w:val="thick"/>
          <w:lang w:val="pl-PL"/>
        </w:rPr>
        <w:t xml:space="preserve"> </w:t>
      </w:r>
      <w:proofErr w:type="spellStart"/>
      <w:r w:rsidRPr="00FA2072">
        <w:rPr>
          <w:b/>
          <w:i/>
          <w:sz w:val="20"/>
          <w:u w:val="thick"/>
          <w:lang w:val="pl-PL"/>
        </w:rPr>
        <w:t>course</w:t>
      </w:r>
      <w:proofErr w:type="spellEnd"/>
      <w:r w:rsidRPr="00FA2072">
        <w:rPr>
          <w:b/>
          <w:i/>
          <w:spacing w:val="-6"/>
          <w:sz w:val="20"/>
          <w:u w:val="thick"/>
          <w:lang w:val="pl-PL"/>
        </w:rPr>
        <w:t xml:space="preserve"> </w:t>
      </w:r>
      <w:r w:rsidRPr="00FA2072">
        <w:rPr>
          <w:b/>
          <w:i/>
          <w:sz w:val="20"/>
          <w:u w:val="thick"/>
          <w:lang w:val="pl-PL"/>
        </w:rPr>
        <w:t>A2</w:t>
      </w:r>
    </w:p>
    <w:p w14:paraId="00352CDE" w14:textId="77777777" w:rsidR="00126D0A" w:rsidRPr="00FA2072" w:rsidRDefault="00855EF3">
      <w:pPr>
        <w:pStyle w:val="Tekstpodstawowy"/>
        <w:spacing w:before="113"/>
        <w:ind w:left="4288"/>
        <w:rPr>
          <w:lang w:val="pl-PL"/>
        </w:rPr>
      </w:pPr>
      <w:r w:rsidRPr="00FA2072">
        <w:rPr>
          <w:lang w:val="pl-PL"/>
        </w:rPr>
        <w:t>Dane</w:t>
      </w:r>
      <w:r w:rsidRPr="00FA2072">
        <w:rPr>
          <w:spacing w:val="-8"/>
          <w:lang w:val="pl-PL"/>
        </w:rPr>
        <w:t xml:space="preserve"> </w:t>
      </w:r>
      <w:r w:rsidRPr="00FA2072">
        <w:rPr>
          <w:lang w:val="pl-PL"/>
        </w:rPr>
        <w:t>dotyczące</w:t>
      </w:r>
      <w:r w:rsidRPr="00FA2072">
        <w:rPr>
          <w:spacing w:val="-8"/>
          <w:lang w:val="pl-PL"/>
        </w:rPr>
        <w:t xml:space="preserve"> </w:t>
      </w:r>
      <w:r w:rsidRPr="00FA2072">
        <w:rPr>
          <w:lang w:val="pl-PL"/>
        </w:rPr>
        <w:t>przedmiotu:</w:t>
      </w:r>
    </w:p>
    <w:p w14:paraId="1306FAF3" w14:textId="77777777" w:rsidR="00126D0A" w:rsidRPr="00FA2072" w:rsidRDefault="00855EF3">
      <w:pPr>
        <w:tabs>
          <w:tab w:val="left" w:pos="3250"/>
        </w:tabs>
        <w:spacing w:before="110" w:line="203" w:lineRule="exact"/>
        <w:ind w:left="115"/>
        <w:rPr>
          <w:sz w:val="18"/>
          <w:lang w:val="pl-PL"/>
        </w:rPr>
      </w:pPr>
      <w:r w:rsidRPr="00FA2072">
        <w:rPr>
          <w:b/>
          <w:sz w:val="18"/>
          <w:lang w:val="pl-PL"/>
        </w:rPr>
        <w:t>Jednostka</w:t>
      </w:r>
      <w:r w:rsidRPr="00FA2072">
        <w:rPr>
          <w:b/>
          <w:spacing w:val="-7"/>
          <w:sz w:val="18"/>
          <w:lang w:val="pl-PL"/>
        </w:rPr>
        <w:t xml:space="preserve"> </w:t>
      </w:r>
      <w:r w:rsidRPr="00FA2072">
        <w:rPr>
          <w:b/>
          <w:sz w:val="18"/>
          <w:lang w:val="pl-PL"/>
        </w:rPr>
        <w:t>oferująca</w:t>
      </w:r>
      <w:r w:rsidRPr="00FA2072">
        <w:rPr>
          <w:b/>
          <w:spacing w:val="-7"/>
          <w:sz w:val="18"/>
          <w:lang w:val="pl-PL"/>
        </w:rPr>
        <w:t xml:space="preserve"> </w:t>
      </w:r>
      <w:r w:rsidRPr="00FA2072">
        <w:rPr>
          <w:b/>
          <w:sz w:val="18"/>
          <w:lang w:val="pl-PL"/>
        </w:rPr>
        <w:t>przedmiot:</w:t>
      </w:r>
      <w:r w:rsidRPr="00FA2072">
        <w:rPr>
          <w:b/>
          <w:sz w:val="18"/>
          <w:lang w:val="pl-PL"/>
        </w:rPr>
        <w:tab/>
      </w:r>
      <w:r w:rsidRPr="00FA2072">
        <w:rPr>
          <w:sz w:val="18"/>
          <w:lang w:val="pl-PL"/>
        </w:rPr>
        <w:t>Biuro</w:t>
      </w:r>
      <w:r w:rsidRPr="00FA2072">
        <w:rPr>
          <w:spacing w:val="-8"/>
          <w:sz w:val="18"/>
          <w:lang w:val="pl-PL"/>
        </w:rPr>
        <w:t xml:space="preserve"> </w:t>
      </w:r>
      <w:r w:rsidRPr="00FA2072">
        <w:rPr>
          <w:sz w:val="18"/>
          <w:lang w:val="pl-PL"/>
        </w:rPr>
        <w:t>Projektu</w:t>
      </w:r>
      <w:r w:rsidRPr="00FA2072">
        <w:rPr>
          <w:spacing w:val="-7"/>
          <w:sz w:val="18"/>
          <w:lang w:val="pl-PL"/>
        </w:rPr>
        <w:t xml:space="preserve"> </w:t>
      </w:r>
      <w:proofErr w:type="spellStart"/>
      <w:r w:rsidRPr="00FA2072">
        <w:rPr>
          <w:sz w:val="18"/>
          <w:lang w:val="pl-PL"/>
        </w:rPr>
        <w:t>ZintegrUJ</w:t>
      </w:r>
      <w:proofErr w:type="spellEnd"/>
    </w:p>
    <w:p w14:paraId="0DD5EC87" w14:textId="782AAE0E" w:rsidR="00126D0A" w:rsidRPr="00FA2072" w:rsidRDefault="00855EF3">
      <w:pPr>
        <w:tabs>
          <w:tab w:val="left" w:pos="3250"/>
        </w:tabs>
        <w:spacing w:before="1" w:line="232" w:lineRule="auto"/>
        <w:ind w:left="115" w:right="5184"/>
        <w:rPr>
          <w:sz w:val="18"/>
          <w:lang w:val="pl-PL"/>
        </w:rPr>
      </w:pPr>
      <w:r w:rsidRPr="00FA2072">
        <w:rPr>
          <w:b/>
          <w:sz w:val="18"/>
          <w:lang w:val="pl-PL"/>
        </w:rPr>
        <w:t>Przedmiot</w:t>
      </w:r>
      <w:r w:rsidRPr="00FA2072">
        <w:rPr>
          <w:b/>
          <w:spacing w:val="-6"/>
          <w:sz w:val="18"/>
          <w:lang w:val="pl-PL"/>
        </w:rPr>
        <w:t xml:space="preserve"> </w:t>
      </w:r>
      <w:r w:rsidRPr="00FA2072">
        <w:rPr>
          <w:b/>
          <w:sz w:val="18"/>
          <w:lang w:val="pl-PL"/>
        </w:rPr>
        <w:t>dla</w:t>
      </w:r>
      <w:r w:rsidRPr="00FA2072">
        <w:rPr>
          <w:b/>
          <w:spacing w:val="-5"/>
          <w:sz w:val="18"/>
          <w:lang w:val="pl-PL"/>
        </w:rPr>
        <w:t xml:space="preserve"> </w:t>
      </w:r>
      <w:r w:rsidRPr="00FA2072">
        <w:rPr>
          <w:b/>
          <w:sz w:val="18"/>
          <w:lang w:val="pl-PL"/>
        </w:rPr>
        <w:t>jednostki:</w:t>
      </w:r>
      <w:r w:rsidRPr="00FA2072">
        <w:rPr>
          <w:b/>
          <w:sz w:val="18"/>
          <w:lang w:val="pl-PL"/>
        </w:rPr>
        <w:tab/>
      </w:r>
      <w:r w:rsidRPr="00FA2072">
        <w:rPr>
          <w:position w:val="1"/>
          <w:sz w:val="18"/>
          <w:lang w:val="pl-PL"/>
        </w:rPr>
        <w:t>Uniwersytet Jagielloński w Krakowie</w:t>
      </w:r>
      <w:r w:rsidRPr="00FA2072">
        <w:rPr>
          <w:spacing w:val="-47"/>
          <w:position w:val="1"/>
          <w:sz w:val="18"/>
          <w:lang w:val="pl-PL"/>
        </w:rPr>
        <w:t xml:space="preserve"> </w:t>
      </w:r>
      <w:r w:rsidRPr="00FA2072">
        <w:rPr>
          <w:b/>
          <w:sz w:val="18"/>
          <w:lang w:val="pl-PL"/>
        </w:rPr>
        <w:t>Cykl</w:t>
      </w:r>
      <w:r w:rsidRPr="00FA2072">
        <w:rPr>
          <w:b/>
          <w:spacing w:val="-6"/>
          <w:sz w:val="18"/>
          <w:lang w:val="pl-PL"/>
        </w:rPr>
        <w:t xml:space="preserve"> </w:t>
      </w:r>
      <w:r w:rsidRPr="00FA2072">
        <w:rPr>
          <w:b/>
          <w:sz w:val="18"/>
          <w:lang w:val="pl-PL"/>
        </w:rPr>
        <w:t>dydaktyczny:</w:t>
      </w:r>
      <w:r w:rsidRPr="00FA2072">
        <w:rPr>
          <w:b/>
          <w:sz w:val="18"/>
          <w:lang w:val="pl-PL"/>
        </w:rPr>
        <w:tab/>
      </w:r>
      <w:r w:rsidRPr="00FA2072">
        <w:rPr>
          <w:sz w:val="18"/>
          <w:lang w:val="pl-PL"/>
        </w:rPr>
        <w:t>Rok akademicki 2021/2022</w:t>
      </w:r>
      <w:r w:rsidRPr="00FA2072">
        <w:rPr>
          <w:spacing w:val="1"/>
          <w:sz w:val="18"/>
          <w:lang w:val="pl-PL"/>
        </w:rPr>
        <w:t xml:space="preserve"> </w:t>
      </w:r>
      <w:r w:rsidRPr="00FA2072">
        <w:rPr>
          <w:b/>
          <w:sz w:val="18"/>
          <w:lang w:val="pl-PL"/>
        </w:rPr>
        <w:t>Koordynator</w:t>
      </w:r>
      <w:r w:rsidRPr="00FA2072">
        <w:rPr>
          <w:b/>
          <w:spacing w:val="-7"/>
          <w:sz w:val="18"/>
          <w:lang w:val="pl-PL"/>
        </w:rPr>
        <w:t xml:space="preserve"> </w:t>
      </w:r>
      <w:r w:rsidRPr="00FA2072">
        <w:rPr>
          <w:b/>
          <w:sz w:val="18"/>
          <w:lang w:val="pl-PL"/>
        </w:rPr>
        <w:t>przedmiotu</w:t>
      </w:r>
      <w:r w:rsidRPr="00FA2072">
        <w:rPr>
          <w:b/>
          <w:spacing w:val="-7"/>
          <w:sz w:val="18"/>
          <w:lang w:val="pl-PL"/>
        </w:rPr>
        <w:t xml:space="preserve"> </w:t>
      </w:r>
      <w:r w:rsidRPr="00FA2072">
        <w:rPr>
          <w:b/>
          <w:sz w:val="18"/>
          <w:lang w:val="pl-PL"/>
        </w:rPr>
        <w:t>cyklu:</w:t>
      </w:r>
      <w:r w:rsidRPr="00FA2072">
        <w:rPr>
          <w:b/>
          <w:sz w:val="18"/>
          <w:lang w:val="pl-PL"/>
        </w:rPr>
        <w:tab/>
      </w:r>
      <w:r w:rsidR="0062016D">
        <w:rPr>
          <w:sz w:val="18"/>
          <w:lang w:val="pl-PL"/>
        </w:rPr>
        <w:t>dr Anna Brzó</w:t>
      </w:r>
      <w:r w:rsidR="009B339E">
        <w:rPr>
          <w:sz w:val="18"/>
          <w:lang w:val="pl-PL"/>
        </w:rPr>
        <w:t>zka</w:t>
      </w:r>
    </w:p>
    <w:p w14:paraId="62DFBFB9" w14:textId="4FD564DC" w:rsidR="00126D0A" w:rsidRDefault="00126D0A">
      <w:pPr>
        <w:spacing w:line="202" w:lineRule="exact"/>
        <w:ind w:left="3270"/>
        <w:rPr>
          <w:sz w:val="18"/>
        </w:rPr>
      </w:pPr>
    </w:p>
    <w:p w14:paraId="3CCAFD64" w14:textId="77777777" w:rsidR="00126D0A" w:rsidRDefault="00126D0A">
      <w:pPr>
        <w:spacing w:before="8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1094"/>
      </w:tblGrid>
      <w:tr w:rsidR="00126D0A" w:rsidRPr="00FA2072" w14:paraId="6EBF2194" w14:textId="77777777">
        <w:trPr>
          <w:trHeight w:val="196"/>
        </w:trPr>
        <w:tc>
          <w:tcPr>
            <w:tcW w:w="11094" w:type="dxa"/>
            <w:tcBorders>
              <w:bottom w:val="double" w:sz="4" w:space="0" w:color="999999"/>
              <w:right w:val="single" w:sz="4" w:space="0" w:color="999999"/>
            </w:tcBorders>
            <w:shd w:val="clear" w:color="auto" w:fill="F4F4F4"/>
          </w:tcPr>
          <w:p w14:paraId="5267AF5B" w14:textId="77777777" w:rsidR="00126D0A" w:rsidRPr="00FA2072" w:rsidRDefault="00855EF3">
            <w:pPr>
              <w:pStyle w:val="TableParagraph"/>
              <w:spacing w:before="1" w:line="175" w:lineRule="exact"/>
              <w:ind w:left="6"/>
              <w:rPr>
                <w:b/>
                <w:sz w:val="18"/>
                <w:lang w:val="pl-PL"/>
              </w:rPr>
            </w:pPr>
            <w:r w:rsidRPr="00FA2072">
              <w:rPr>
                <w:b/>
                <w:sz w:val="18"/>
                <w:lang w:val="pl-PL"/>
              </w:rPr>
              <w:t>Domyślny</w:t>
            </w:r>
            <w:r w:rsidRPr="00FA2072">
              <w:rPr>
                <w:b/>
                <w:spacing w:val="-7"/>
                <w:sz w:val="18"/>
                <w:lang w:val="pl-PL"/>
              </w:rPr>
              <w:t xml:space="preserve"> </w:t>
            </w:r>
            <w:r w:rsidRPr="00FA2072">
              <w:rPr>
                <w:b/>
                <w:sz w:val="18"/>
                <w:lang w:val="pl-PL"/>
              </w:rPr>
              <w:t>typ</w:t>
            </w:r>
            <w:r w:rsidRPr="00FA2072">
              <w:rPr>
                <w:b/>
                <w:spacing w:val="-6"/>
                <w:sz w:val="18"/>
                <w:lang w:val="pl-PL"/>
              </w:rPr>
              <w:t xml:space="preserve"> </w:t>
            </w:r>
            <w:r w:rsidRPr="00FA2072">
              <w:rPr>
                <w:b/>
                <w:sz w:val="18"/>
                <w:lang w:val="pl-PL"/>
              </w:rPr>
              <w:t>protokołu</w:t>
            </w:r>
            <w:r w:rsidRPr="00FA2072">
              <w:rPr>
                <w:b/>
                <w:spacing w:val="-7"/>
                <w:sz w:val="18"/>
                <w:lang w:val="pl-PL"/>
              </w:rPr>
              <w:t xml:space="preserve"> </w:t>
            </w:r>
            <w:r w:rsidRPr="00FA2072">
              <w:rPr>
                <w:b/>
                <w:sz w:val="18"/>
                <w:lang w:val="pl-PL"/>
              </w:rPr>
              <w:t>dla</w:t>
            </w:r>
            <w:r w:rsidRPr="00FA2072">
              <w:rPr>
                <w:b/>
                <w:spacing w:val="-6"/>
                <w:sz w:val="18"/>
                <w:lang w:val="pl-PL"/>
              </w:rPr>
              <w:t xml:space="preserve"> </w:t>
            </w:r>
            <w:r w:rsidRPr="00FA2072">
              <w:rPr>
                <w:b/>
                <w:sz w:val="18"/>
                <w:lang w:val="pl-PL"/>
              </w:rPr>
              <w:t>przedmiotu:</w:t>
            </w:r>
          </w:p>
        </w:tc>
      </w:tr>
      <w:tr w:rsidR="00126D0A" w14:paraId="5C1874CE" w14:textId="77777777">
        <w:trPr>
          <w:trHeight w:val="197"/>
        </w:trPr>
        <w:tc>
          <w:tcPr>
            <w:tcW w:w="11094" w:type="dxa"/>
            <w:tcBorders>
              <w:top w:val="double" w:sz="4" w:space="0" w:color="999999"/>
              <w:right w:val="single" w:sz="4" w:space="0" w:color="999999"/>
            </w:tcBorders>
          </w:tcPr>
          <w:p w14:paraId="35781DB5" w14:textId="77777777" w:rsidR="00126D0A" w:rsidRDefault="00855EF3">
            <w:pPr>
              <w:pStyle w:val="TableParagraph"/>
              <w:spacing w:before="2" w:line="175" w:lineRule="exact"/>
              <w:ind w:left="6"/>
              <w:rPr>
                <w:sz w:val="18"/>
              </w:rPr>
            </w:pPr>
            <w:proofErr w:type="spellStart"/>
            <w:r>
              <w:rPr>
                <w:sz w:val="18"/>
              </w:rPr>
              <w:t>Zaliczenie</w:t>
            </w:r>
            <w:proofErr w:type="spellEnd"/>
          </w:p>
        </w:tc>
      </w:tr>
      <w:tr w:rsidR="00126D0A" w14:paraId="62493255" w14:textId="77777777">
        <w:trPr>
          <w:trHeight w:val="197"/>
        </w:trPr>
        <w:tc>
          <w:tcPr>
            <w:tcW w:w="11094" w:type="dxa"/>
            <w:tcBorders>
              <w:bottom w:val="double" w:sz="4" w:space="0" w:color="999999"/>
              <w:right w:val="single" w:sz="4" w:space="0" w:color="999999"/>
            </w:tcBorders>
            <w:shd w:val="clear" w:color="auto" w:fill="F4F4F4"/>
          </w:tcPr>
          <w:p w14:paraId="3145EAB0" w14:textId="77777777" w:rsidR="00126D0A" w:rsidRDefault="00855EF3">
            <w:pPr>
              <w:pStyle w:val="TableParagraph"/>
              <w:spacing w:before="2" w:line="175" w:lineRule="exact"/>
              <w:ind w:left="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Język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wykładowy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126D0A" w14:paraId="484748E5" w14:textId="77777777">
        <w:trPr>
          <w:trHeight w:val="196"/>
        </w:trPr>
        <w:tc>
          <w:tcPr>
            <w:tcW w:w="11094" w:type="dxa"/>
            <w:tcBorders>
              <w:top w:val="double" w:sz="4" w:space="0" w:color="999999"/>
              <w:right w:val="single" w:sz="4" w:space="0" w:color="999999"/>
            </w:tcBorders>
          </w:tcPr>
          <w:p w14:paraId="2D1CE343" w14:textId="77777777" w:rsidR="00126D0A" w:rsidRDefault="00855EF3">
            <w:pPr>
              <w:pStyle w:val="TableParagraph"/>
              <w:spacing w:before="2" w:line="174" w:lineRule="exact"/>
              <w:ind w:left="6"/>
              <w:rPr>
                <w:sz w:val="18"/>
              </w:rPr>
            </w:pPr>
            <w:proofErr w:type="spellStart"/>
            <w:r>
              <w:rPr>
                <w:sz w:val="18"/>
              </w:rPr>
              <w:t>niemiecki</w:t>
            </w:r>
            <w:proofErr w:type="spellEnd"/>
          </w:p>
        </w:tc>
      </w:tr>
    </w:tbl>
    <w:p w14:paraId="71C464F0" w14:textId="77777777" w:rsidR="00126D0A" w:rsidRDefault="00855EF3">
      <w:pPr>
        <w:pStyle w:val="Tekstpodstawowy"/>
        <w:spacing w:before="62"/>
        <w:ind w:left="3388" w:right="3387"/>
        <w:jc w:val="center"/>
      </w:pPr>
      <w:r>
        <w:t>Dane</w:t>
      </w:r>
      <w:r>
        <w:rPr>
          <w:spacing w:val="-8"/>
        </w:rPr>
        <w:t xml:space="preserve"> </w:t>
      </w:r>
      <w:proofErr w:type="spellStart"/>
      <w:r>
        <w:t>dotyczące</w:t>
      </w:r>
      <w:proofErr w:type="spellEnd"/>
      <w:r>
        <w:rPr>
          <w:spacing w:val="-7"/>
        </w:rPr>
        <w:t xml:space="preserve"> </w:t>
      </w:r>
      <w:proofErr w:type="spellStart"/>
      <w:r>
        <w:t>przedmiotu</w:t>
      </w:r>
      <w:proofErr w:type="spellEnd"/>
      <w:r>
        <w:rPr>
          <w:spacing w:val="-7"/>
        </w:rPr>
        <w:t xml:space="preserve"> </w:t>
      </w:r>
      <w:proofErr w:type="spellStart"/>
      <w:r>
        <w:t>cyklu</w:t>
      </w:r>
      <w:proofErr w:type="spellEnd"/>
      <w:r>
        <w:t>:</w:t>
      </w:r>
    </w:p>
    <w:tbl>
      <w:tblPr>
        <w:tblStyle w:val="TableNormal"/>
        <w:tblW w:w="0" w:type="auto"/>
        <w:tblInd w:w="11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1094"/>
      </w:tblGrid>
      <w:tr w:rsidR="00126D0A" w:rsidRPr="00FA2072" w14:paraId="28FB821A" w14:textId="77777777">
        <w:trPr>
          <w:trHeight w:val="196"/>
        </w:trPr>
        <w:tc>
          <w:tcPr>
            <w:tcW w:w="11094" w:type="dxa"/>
            <w:tcBorders>
              <w:bottom w:val="double" w:sz="4" w:space="0" w:color="999999"/>
              <w:right w:val="single" w:sz="4" w:space="0" w:color="999999"/>
            </w:tcBorders>
            <w:shd w:val="clear" w:color="auto" w:fill="F4F4F4"/>
          </w:tcPr>
          <w:p w14:paraId="16612CAC" w14:textId="77777777" w:rsidR="00126D0A" w:rsidRPr="00FA2072" w:rsidRDefault="00855EF3">
            <w:pPr>
              <w:pStyle w:val="TableParagraph"/>
              <w:spacing w:line="176" w:lineRule="exact"/>
              <w:ind w:left="6"/>
              <w:rPr>
                <w:b/>
                <w:sz w:val="18"/>
                <w:lang w:val="pl-PL"/>
              </w:rPr>
            </w:pPr>
            <w:r w:rsidRPr="00FA2072">
              <w:rPr>
                <w:b/>
                <w:sz w:val="18"/>
                <w:lang w:val="pl-PL"/>
              </w:rPr>
              <w:t>Domyślny</w:t>
            </w:r>
            <w:r w:rsidRPr="00FA2072">
              <w:rPr>
                <w:b/>
                <w:spacing w:val="-7"/>
                <w:sz w:val="18"/>
                <w:lang w:val="pl-PL"/>
              </w:rPr>
              <w:t xml:space="preserve"> </w:t>
            </w:r>
            <w:r w:rsidRPr="00FA2072">
              <w:rPr>
                <w:b/>
                <w:sz w:val="18"/>
                <w:lang w:val="pl-PL"/>
              </w:rPr>
              <w:t>typ</w:t>
            </w:r>
            <w:r w:rsidRPr="00FA2072">
              <w:rPr>
                <w:b/>
                <w:spacing w:val="-6"/>
                <w:sz w:val="18"/>
                <w:lang w:val="pl-PL"/>
              </w:rPr>
              <w:t xml:space="preserve"> </w:t>
            </w:r>
            <w:r w:rsidRPr="00FA2072">
              <w:rPr>
                <w:b/>
                <w:sz w:val="18"/>
                <w:lang w:val="pl-PL"/>
              </w:rPr>
              <w:t>protokołu</w:t>
            </w:r>
            <w:r w:rsidRPr="00FA2072">
              <w:rPr>
                <w:b/>
                <w:spacing w:val="-6"/>
                <w:sz w:val="18"/>
                <w:lang w:val="pl-PL"/>
              </w:rPr>
              <w:t xml:space="preserve"> </w:t>
            </w:r>
            <w:r w:rsidRPr="00FA2072">
              <w:rPr>
                <w:b/>
                <w:sz w:val="18"/>
                <w:lang w:val="pl-PL"/>
              </w:rPr>
              <w:t>dla</w:t>
            </w:r>
            <w:r w:rsidRPr="00FA2072">
              <w:rPr>
                <w:b/>
                <w:spacing w:val="-6"/>
                <w:sz w:val="18"/>
                <w:lang w:val="pl-PL"/>
              </w:rPr>
              <w:t xml:space="preserve"> </w:t>
            </w:r>
            <w:r w:rsidRPr="00FA2072">
              <w:rPr>
                <w:b/>
                <w:sz w:val="18"/>
                <w:lang w:val="pl-PL"/>
              </w:rPr>
              <w:t>przedmiotu</w:t>
            </w:r>
            <w:r w:rsidRPr="00FA2072">
              <w:rPr>
                <w:b/>
                <w:spacing w:val="-6"/>
                <w:sz w:val="18"/>
                <w:lang w:val="pl-PL"/>
              </w:rPr>
              <w:t xml:space="preserve"> </w:t>
            </w:r>
            <w:r w:rsidRPr="00FA2072">
              <w:rPr>
                <w:b/>
                <w:sz w:val="18"/>
                <w:lang w:val="pl-PL"/>
              </w:rPr>
              <w:t>cyklu:</w:t>
            </w:r>
          </w:p>
        </w:tc>
      </w:tr>
      <w:tr w:rsidR="00126D0A" w14:paraId="4273CB4F" w14:textId="77777777">
        <w:trPr>
          <w:trHeight w:val="197"/>
        </w:trPr>
        <w:tc>
          <w:tcPr>
            <w:tcW w:w="11094" w:type="dxa"/>
            <w:tcBorders>
              <w:top w:val="double" w:sz="4" w:space="0" w:color="999999"/>
              <w:right w:val="single" w:sz="4" w:space="0" w:color="999999"/>
            </w:tcBorders>
          </w:tcPr>
          <w:p w14:paraId="53BADB16" w14:textId="77777777" w:rsidR="00126D0A" w:rsidRDefault="00855EF3">
            <w:pPr>
              <w:pStyle w:val="TableParagraph"/>
              <w:spacing w:line="178" w:lineRule="exact"/>
              <w:ind w:left="6"/>
              <w:rPr>
                <w:sz w:val="18"/>
              </w:rPr>
            </w:pPr>
            <w:proofErr w:type="spellStart"/>
            <w:r>
              <w:rPr>
                <w:sz w:val="18"/>
              </w:rPr>
              <w:t>Zaliczenie</w:t>
            </w:r>
            <w:proofErr w:type="spellEnd"/>
          </w:p>
        </w:tc>
      </w:tr>
      <w:tr w:rsidR="00126D0A" w14:paraId="3D9DE050" w14:textId="77777777">
        <w:trPr>
          <w:trHeight w:val="197"/>
        </w:trPr>
        <w:tc>
          <w:tcPr>
            <w:tcW w:w="11094" w:type="dxa"/>
            <w:tcBorders>
              <w:bottom w:val="double" w:sz="4" w:space="0" w:color="999999"/>
              <w:right w:val="single" w:sz="4" w:space="0" w:color="999999"/>
            </w:tcBorders>
            <w:shd w:val="clear" w:color="auto" w:fill="F4F4F4"/>
          </w:tcPr>
          <w:p w14:paraId="6F4B7A40" w14:textId="77777777" w:rsidR="00126D0A" w:rsidRDefault="00855EF3">
            <w:pPr>
              <w:pStyle w:val="TableParagraph"/>
              <w:spacing w:line="178" w:lineRule="exact"/>
              <w:ind w:left="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Skrócony</w:t>
            </w:r>
            <w:proofErr w:type="spellEnd"/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126D0A" w:rsidRPr="00FA2072" w14:paraId="302BE62A" w14:textId="77777777">
        <w:trPr>
          <w:trHeight w:val="2208"/>
        </w:trPr>
        <w:tc>
          <w:tcPr>
            <w:tcW w:w="11094" w:type="dxa"/>
            <w:tcBorders>
              <w:top w:val="double" w:sz="4" w:space="0" w:color="999999"/>
              <w:right w:val="single" w:sz="4" w:space="0" w:color="999999"/>
            </w:tcBorders>
          </w:tcPr>
          <w:p w14:paraId="6F8C362E" w14:textId="496E15EF" w:rsidR="00FA2072" w:rsidRPr="00FA2072" w:rsidRDefault="00855EF3">
            <w:pPr>
              <w:pStyle w:val="TableParagraph"/>
              <w:spacing w:line="202" w:lineRule="exact"/>
              <w:ind w:left="6"/>
              <w:rPr>
                <w:sz w:val="18"/>
                <w:lang w:val="pl-PL"/>
              </w:rPr>
            </w:pPr>
            <w:r w:rsidRPr="00FA2072">
              <w:rPr>
                <w:sz w:val="18"/>
                <w:lang w:val="pl-PL"/>
              </w:rPr>
              <w:t xml:space="preserve">Kurs obejmuje </w:t>
            </w:r>
            <w:r w:rsidR="00A8707F">
              <w:rPr>
                <w:sz w:val="18"/>
                <w:lang w:val="pl-PL"/>
              </w:rPr>
              <w:t xml:space="preserve">90 </w:t>
            </w:r>
            <w:r w:rsidRPr="00FA2072">
              <w:rPr>
                <w:sz w:val="18"/>
                <w:lang w:val="pl-PL"/>
              </w:rPr>
              <w:t>godzin lekcyjnych.</w:t>
            </w:r>
          </w:p>
          <w:p w14:paraId="5C0C68ED" w14:textId="2B49AB5F" w:rsidR="00126D0A" w:rsidRDefault="00855EF3">
            <w:pPr>
              <w:pStyle w:val="TableParagraph"/>
              <w:spacing w:line="202" w:lineRule="exact"/>
              <w:ind w:left="6"/>
              <w:rPr>
                <w:sz w:val="18"/>
                <w:lang w:val="pl-PL"/>
              </w:rPr>
            </w:pPr>
            <w:r w:rsidRPr="00FA2072">
              <w:rPr>
                <w:sz w:val="18"/>
                <w:lang w:val="pl-PL"/>
              </w:rPr>
              <w:t>Powitanie, przedstawianie się, dane osobowe, alfabet, przedmioty z najbliższego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otoczenia, pochodzenie, kraje i języki, liczby, numery telefonów, wizyta w restauracji (zamawianie i płacenie), jedzenie i picie, zakupy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spożywcze, wyrażanie opinii o swoich preferencjach kulinarnych, określenia czasu i terminy, przebieg dnia, rozkład jazdy, nawigacja,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zaproszenie , opis miejsca (miasta, regionu), pytanie o drogę oraz udzielanie informacji dot. dotarcia do celu, rozmowy w miejscu pracy,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orientacja w budynku, opis biura, komunikacja w miejscu pracy, czas wolny, sport i hobby, opis miejsca pracy i kierunku studiów, opisy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 xml:space="preserve">dotyczące </w:t>
            </w:r>
            <w:r w:rsidR="00A64442" w:rsidRPr="00FA2072">
              <w:rPr>
                <w:sz w:val="18"/>
                <w:lang w:val="pl-PL"/>
              </w:rPr>
              <w:t>teraźniejszości</w:t>
            </w:r>
            <w:r w:rsidRPr="00FA2072">
              <w:rPr>
                <w:sz w:val="18"/>
                <w:lang w:val="pl-PL"/>
              </w:rPr>
              <w:t xml:space="preserve"> i przeszłości , opis mieszkania, opis rodziny, części ciała, zdrowie, wizyta u lekarza, ubranie, kolory, zakupy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ubrania,</w:t>
            </w:r>
            <w:r w:rsidRPr="00FA2072">
              <w:rPr>
                <w:spacing w:val="-6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wyrażanie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="00A64442" w:rsidRPr="00FA2072">
              <w:rPr>
                <w:sz w:val="18"/>
                <w:lang w:val="pl-PL"/>
              </w:rPr>
              <w:t>opinii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pozytywnych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i</w:t>
            </w:r>
            <w:r w:rsidRPr="00FA2072">
              <w:rPr>
                <w:spacing w:val="-6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negatywnych,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zasady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ubioru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w</w:t>
            </w:r>
            <w:r w:rsidRPr="00FA2072">
              <w:rPr>
                <w:spacing w:val="-6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miejscu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pracy,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opis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świąt</w:t>
            </w:r>
            <w:r w:rsidRPr="00FA2072">
              <w:rPr>
                <w:spacing w:val="-6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i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tradycji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w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krajach</w:t>
            </w:r>
            <w:r w:rsidRPr="00FA2072">
              <w:rPr>
                <w:spacing w:val="-6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niemieckojęzycznych,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 xml:space="preserve">pogoda, </w:t>
            </w:r>
            <w:proofErr w:type="spellStart"/>
            <w:r w:rsidRPr="00FA2072">
              <w:rPr>
                <w:sz w:val="18"/>
                <w:lang w:val="pl-PL"/>
              </w:rPr>
              <w:t>smalltalk</w:t>
            </w:r>
            <w:proofErr w:type="spellEnd"/>
            <w:r w:rsidRPr="00FA2072">
              <w:rPr>
                <w:sz w:val="18"/>
                <w:lang w:val="pl-PL"/>
              </w:rPr>
              <w:t>, dni tygodnia, miesiące, pory roku, wiedza dotycząca realiów w krajach niemieckojęzycznych z uwzględnieniem różnic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 xml:space="preserve">kulturowych poszczególnych regionów. Gramatyka: Pytania, czasy </w:t>
            </w:r>
            <w:proofErr w:type="spellStart"/>
            <w:r w:rsidRPr="00FA2072">
              <w:rPr>
                <w:sz w:val="18"/>
                <w:lang w:val="pl-PL"/>
              </w:rPr>
              <w:t>Präsens</w:t>
            </w:r>
            <w:proofErr w:type="spellEnd"/>
            <w:r w:rsidRPr="00FA2072">
              <w:rPr>
                <w:sz w:val="18"/>
                <w:lang w:val="pl-PL"/>
              </w:rPr>
              <w:t xml:space="preserve">, Perfekt, </w:t>
            </w:r>
            <w:proofErr w:type="spellStart"/>
            <w:r w:rsidRPr="00FA2072">
              <w:rPr>
                <w:sz w:val="18"/>
                <w:lang w:val="pl-PL"/>
              </w:rPr>
              <w:t>Präteritum</w:t>
            </w:r>
            <w:proofErr w:type="spellEnd"/>
            <w:r w:rsidRPr="00FA2072">
              <w:rPr>
                <w:sz w:val="18"/>
                <w:lang w:val="pl-PL"/>
              </w:rPr>
              <w:t xml:space="preserve"> (</w:t>
            </w:r>
            <w:proofErr w:type="spellStart"/>
            <w:r w:rsidRPr="00FA2072">
              <w:rPr>
                <w:sz w:val="18"/>
                <w:lang w:val="pl-PL"/>
              </w:rPr>
              <w:t>sein</w:t>
            </w:r>
            <w:proofErr w:type="spellEnd"/>
            <w:r w:rsidRPr="00FA2072">
              <w:rPr>
                <w:sz w:val="18"/>
                <w:lang w:val="pl-PL"/>
              </w:rPr>
              <w:t xml:space="preserve">, </w:t>
            </w:r>
            <w:proofErr w:type="spellStart"/>
            <w:r w:rsidRPr="00FA2072">
              <w:rPr>
                <w:sz w:val="18"/>
                <w:lang w:val="pl-PL"/>
              </w:rPr>
              <w:t>haben</w:t>
            </w:r>
            <w:proofErr w:type="spellEnd"/>
            <w:r w:rsidRPr="00FA2072">
              <w:rPr>
                <w:sz w:val="18"/>
                <w:lang w:val="pl-PL"/>
              </w:rPr>
              <w:t>) , akcent słowa i zdania,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="00A64442" w:rsidRPr="00FA2072">
              <w:rPr>
                <w:sz w:val="18"/>
                <w:lang w:val="pl-PL"/>
              </w:rPr>
              <w:t>rodzajniki</w:t>
            </w:r>
            <w:r w:rsidRPr="00FA2072">
              <w:rPr>
                <w:sz w:val="18"/>
                <w:lang w:val="pl-PL"/>
              </w:rPr>
              <w:t>, przeczenia, czasowniki rozdzielne i nierozdzielnie złożone, zaimki wskazujące, liczby główne i porządkowe, przyimki miejsca,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czasowniki</w:t>
            </w:r>
            <w:r w:rsidRPr="00FA2072">
              <w:rPr>
                <w:spacing w:val="-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modalne.</w:t>
            </w:r>
          </w:p>
          <w:p w14:paraId="6CB328AA" w14:textId="1856FBF3" w:rsidR="002C53C3" w:rsidRPr="00FA2072" w:rsidRDefault="002C53C3">
            <w:pPr>
              <w:pStyle w:val="TableParagraph"/>
              <w:spacing w:line="202" w:lineRule="exact"/>
              <w:ind w:left="6"/>
              <w:rPr>
                <w:sz w:val="18"/>
                <w:lang w:val="pl-PL"/>
              </w:rPr>
            </w:pPr>
          </w:p>
        </w:tc>
      </w:tr>
      <w:tr w:rsidR="00126D0A" w14:paraId="1A533F97" w14:textId="77777777">
        <w:trPr>
          <w:trHeight w:val="183"/>
        </w:trPr>
        <w:tc>
          <w:tcPr>
            <w:tcW w:w="11094" w:type="dxa"/>
            <w:tcBorders>
              <w:bottom w:val="double" w:sz="4" w:space="0" w:color="999999"/>
              <w:right w:val="single" w:sz="4" w:space="0" w:color="999999"/>
            </w:tcBorders>
            <w:shd w:val="clear" w:color="auto" w:fill="F4F4F4"/>
          </w:tcPr>
          <w:p w14:paraId="1F299C05" w14:textId="77777777" w:rsidR="00126D0A" w:rsidRDefault="00855EF3">
            <w:pPr>
              <w:pStyle w:val="TableParagraph"/>
              <w:spacing w:line="164" w:lineRule="exact"/>
              <w:ind w:left="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Literatura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126D0A" w14:paraId="57B3C4A3" w14:textId="77777777">
        <w:trPr>
          <w:trHeight w:val="800"/>
        </w:trPr>
        <w:tc>
          <w:tcPr>
            <w:tcW w:w="11094" w:type="dxa"/>
            <w:tcBorders>
              <w:top w:val="double" w:sz="4" w:space="0" w:color="999999"/>
              <w:right w:val="single" w:sz="4" w:space="0" w:color="999999"/>
            </w:tcBorders>
          </w:tcPr>
          <w:p w14:paraId="40946798" w14:textId="77777777" w:rsidR="00126D0A" w:rsidRDefault="00855EF3">
            <w:pPr>
              <w:pStyle w:val="TableParagraph"/>
              <w:spacing w:line="202" w:lineRule="exact"/>
              <w:ind w:left="6" w:right="82"/>
              <w:rPr>
                <w:sz w:val="18"/>
              </w:rPr>
            </w:pPr>
            <w:r>
              <w:rPr>
                <w:sz w:val="18"/>
              </w:rPr>
              <w:t>Herman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Funk,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Christina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Kuhn,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Nielsen,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von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Eggeling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“Das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Leben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A1“,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Cornelsen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Praca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zbiorowa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“Das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Leben“,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Vokabeltrainer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App, Cornelsen </w:t>
            </w:r>
            <w:proofErr w:type="spellStart"/>
            <w:r>
              <w:rPr>
                <w:sz w:val="18"/>
              </w:rPr>
              <w:t>Praca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zbiorowa</w:t>
            </w:r>
            <w:proofErr w:type="spellEnd"/>
            <w:r>
              <w:rPr>
                <w:sz w:val="18"/>
              </w:rPr>
              <w:t xml:space="preserve">, “Das Leben“, </w:t>
            </w:r>
            <w:proofErr w:type="spellStart"/>
            <w:r>
              <w:rPr>
                <w:sz w:val="18"/>
              </w:rPr>
              <w:t>Glossar</w:t>
            </w:r>
            <w:proofErr w:type="spellEnd"/>
            <w:r>
              <w:rPr>
                <w:sz w:val="18"/>
              </w:rPr>
              <w:t xml:space="preserve">, Cornelsen </w:t>
            </w:r>
            <w:proofErr w:type="spellStart"/>
            <w:r>
              <w:rPr>
                <w:sz w:val="18"/>
              </w:rPr>
              <w:t>Nelli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Pasemann</w:t>
            </w:r>
            <w:proofErr w:type="spellEnd"/>
            <w:r>
              <w:rPr>
                <w:sz w:val="18"/>
              </w:rPr>
              <w:t xml:space="preserve">, Gunther </w:t>
            </w:r>
            <w:proofErr w:type="spellStart"/>
            <w:r>
              <w:rPr>
                <w:sz w:val="18"/>
              </w:rPr>
              <w:t>Weimann</w:t>
            </w:r>
            <w:proofErr w:type="spellEnd"/>
            <w:r>
              <w:rPr>
                <w:sz w:val="18"/>
              </w:rPr>
              <w:t xml:space="preserve"> “Das Leben“, </w:t>
            </w:r>
            <w:proofErr w:type="spellStart"/>
            <w:r>
              <w:rPr>
                <w:sz w:val="18"/>
              </w:rPr>
              <w:t>Testheft</w:t>
            </w:r>
            <w:proofErr w:type="spellEnd"/>
            <w:r>
              <w:rPr>
                <w:sz w:val="18"/>
              </w:rPr>
              <w:t>, Cornelsen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https://pl.pons.com </w:t>
            </w:r>
            <w:hyperlink r:id="rId7">
              <w:r>
                <w:rPr>
                  <w:sz w:val="18"/>
                </w:rPr>
                <w:t xml:space="preserve">https://www.duden.de/woerterbuch </w:t>
              </w:r>
            </w:hyperlink>
            <w:hyperlink r:id="rId8">
              <w:r>
                <w:rPr>
                  <w:sz w:val="18"/>
                </w:rPr>
                <w:t xml:space="preserve">https://www.dw.com/de </w:t>
              </w:r>
            </w:hyperlink>
            <w:hyperlink r:id="rId9">
              <w:r>
                <w:rPr>
                  <w:sz w:val="18"/>
                </w:rPr>
                <w:t xml:space="preserve">https://www.dw.com/de/deutsch-lernen </w:t>
              </w:r>
            </w:hyperlink>
            <w:r>
              <w:rPr>
                <w:sz w:val="18"/>
              </w:rPr>
              <w:t>https://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learngerman.dw.com/de/</w:t>
            </w:r>
            <w:proofErr w:type="spellStart"/>
            <w:r>
              <w:rPr>
                <w:sz w:val="18"/>
              </w:rPr>
              <w:t>nicos-weg</w:t>
            </w:r>
            <w:proofErr w:type="spellEnd"/>
          </w:p>
          <w:p w14:paraId="06BB3A2F" w14:textId="0A5D83C2" w:rsidR="002C53C3" w:rsidRDefault="002C53C3">
            <w:pPr>
              <w:pStyle w:val="TableParagraph"/>
              <w:spacing w:line="202" w:lineRule="exact"/>
              <w:ind w:left="6" w:right="82"/>
              <w:rPr>
                <w:sz w:val="18"/>
              </w:rPr>
            </w:pPr>
          </w:p>
        </w:tc>
      </w:tr>
      <w:tr w:rsidR="00126D0A" w14:paraId="4F729FF7" w14:textId="77777777">
        <w:trPr>
          <w:trHeight w:val="250"/>
        </w:trPr>
        <w:tc>
          <w:tcPr>
            <w:tcW w:w="11094" w:type="dxa"/>
            <w:tcBorders>
              <w:bottom w:val="double" w:sz="4" w:space="0" w:color="999999"/>
            </w:tcBorders>
            <w:shd w:val="clear" w:color="auto" w:fill="F4F4F4"/>
          </w:tcPr>
          <w:p w14:paraId="268B7776" w14:textId="77777777" w:rsidR="00126D0A" w:rsidRDefault="00855EF3">
            <w:pPr>
              <w:pStyle w:val="TableParagraph"/>
              <w:spacing w:before="16"/>
              <w:rPr>
                <w:b/>
                <w:sz w:val="18"/>
              </w:rPr>
            </w:pPr>
            <w:r>
              <w:rPr>
                <w:b/>
                <w:sz w:val="18"/>
              </w:rPr>
              <w:t>Cele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kształcenia</w:t>
            </w:r>
            <w:proofErr w:type="spellEnd"/>
          </w:p>
        </w:tc>
      </w:tr>
      <w:tr w:rsidR="00126D0A" w:rsidRPr="00FA2072" w14:paraId="05448925" w14:textId="77777777">
        <w:trPr>
          <w:trHeight w:val="483"/>
        </w:trPr>
        <w:tc>
          <w:tcPr>
            <w:tcW w:w="11094" w:type="dxa"/>
            <w:tcBorders>
              <w:top w:val="double" w:sz="4" w:space="0" w:color="999999"/>
              <w:bottom w:val="double" w:sz="2" w:space="0" w:color="999999"/>
            </w:tcBorders>
          </w:tcPr>
          <w:p w14:paraId="59AAD941" w14:textId="77777777" w:rsidR="00126D0A" w:rsidRDefault="00855EF3">
            <w:pPr>
              <w:pStyle w:val="TableParagraph"/>
              <w:spacing w:before="28" w:line="232" w:lineRule="auto"/>
              <w:rPr>
                <w:sz w:val="18"/>
                <w:lang w:val="pl-PL"/>
              </w:rPr>
            </w:pPr>
            <w:r w:rsidRPr="00FA2072">
              <w:rPr>
                <w:sz w:val="18"/>
                <w:lang w:val="pl-PL"/>
              </w:rPr>
              <w:t>Celem</w:t>
            </w:r>
            <w:r w:rsidRPr="00FA2072">
              <w:rPr>
                <w:spacing w:val="-6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kursu</w:t>
            </w:r>
            <w:r w:rsidRPr="00FA2072">
              <w:rPr>
                <w:spacing w:val="-6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jest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przygotowanie</w:t>
            </w:r>
            <w:r w:rsidRPr="00FA2072">
              <w:rPr>
                <w:spacing w:val="-6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uczestników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do</w:t>
            </w:r>
            <w:r w:rsidRPr="00FA2072">
              <w:rPr>
                <w:spacing w:val="-6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egzaminu</w:t>
            </w:r>
            <w:r w:rsidRPr="00FA2072">
              <w:rPr>
                <w:spacing w:val="-6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zewnętrznego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potwierdzającego</w:t>
            </w:r>
            <w:r w:rsidRPr="00FA2072">
              <w:rPr>
                <w:spacing w:val="-6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kompetencje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językowe</w:t>
            </w:r>
            <w:r w:rsidRPr="00FA2072">
              <w:rPr>
                <w:spacing w:val="-6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na</w:t>
            </w:r>
            <w:r w:rsidRPr="00FA2072">
              <w:rPr>
                <w:spacing w:val="-6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poziomie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A1</w:t>
            </w:r>
            <w:r w:rsidRPr="00FA2072">
              <w:rPr>
                <w:spacing w:val="-6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oraz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wprowadzenie</w:t>
            </w:r>
            <w:r w:rsidRPr="00FA2072">
              <w:rPr>
                <w:spacing w:val="-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do</w:t>
            </w:r>
            <w:r w:rsidRPr="00FA2072">
              <w:rPr>
                <w:spacing w:val="-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dalszej</w:t>
            </w:r>
            <w:r w:rsidRPr="00FA2072">
              <w:rPr>
                <w:spacing w:val="-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nauki</w:t>
            </w:r>
            <w:r w:rsidRPr="00FA2072">
              <w:rPr>
                <w:spacing w:val="-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na</w:t>
            </w:r>
            <w:r w:rsidRPr="00FA2072">
              <w:rPr>
                <w:spacing w:val="-2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poziomie</w:t>
            </w:r>
            <w:r w:rsidRPr="00FA2072">
              <w:rPr>
                <w:spacing w:val="-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A2.</w:t>
            </w:r>
          </w:p>
          <w:p w14:paraId="7B6FA61C" w14:textId="5DAD3A85" w:rsidR="002C53C3" w:rsidRPr="00FA2072" w:rsidRDefault="002C53C3">
            <w:pPr>
              <w:pStyle w:val="TableParagraph"/>
              <w:spacing w:before="28" w:line="232" w:lineRule="auto"/>
              <w:rPr>
                <w:sz w:val="18"/>
                <w:lang w:val="pl-PL"/>
              </w:rPr>
            </w:pPr>
          </w:p>
        </w:tc>
      </w:tr>
      <w:tr w:rsidR="00126D0A" w14:paraId="19329D76" w14:textId="77777777">
        <w:trPr>
          <w:trHeight w:val="282"/>
        </w:trPr>
        <w:tc>
          <w:tcPr>
            <w:tcW w:w="11094" w:type="dxa"/>
            <w:tcBorders>
              <w:top w:val="double" w:sz="2" w:space="0" w:color="999999"/>
              <w:bottom w:val="double" w:sz="4" w:space="0" w:color="999999"/>
            </w:tcBorders>
            <w:shd w:val="clear" w:color="auto" w:fill="F4F4F4"/>
          </w:tcPr>
          <w:p w14:paraId="314E056B" w14:textId="77777777" w:rsidR="00126D0A" w:rsidRDefault="00855EF3">
            <w:pPr>
              <w:pStyle w:val="TableParagraph"/>
              <w:spacing w:before="4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Efekty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kształcenia</w:t>
            </w:r>
            <w:proofErr w:type="spellEnd"/>
          </w:p>
        </w:tc>
      </w:tr>
      <w:tr w:rsidR="00126D0A" w:rsidRPr="00FA2072" w14:paraId="406A2B3F" w14:textId="77777777">
        <w:trPr>
          <w:trHeight w:val="2494"/>
        </w:trPr>
        <w:tc>
          <w:tcPr>
            <w:tcW w:w="11094" w:type="dxa"/>
            <w:tcBorders>
              <w:top w:val="double" w:sz="4" w:space="0" w:color="999999"/>
              <w:bottom w:val="double" w:sz="2" w:space="0" w:color="999999"/>
            </w:tcBorders>
          </w:tcPr>
          <w:p w14:paraId="6CC50712" w14:textId="1583CD52" w:rsidR="00126D0A" w:rsidRDefault="00855EF3">
            <w:pPr>
              <w:pStyle w:val="TableParagraph"/>
              <w:spacing w:before="28" w:line="232" w:lineRule="auto"/>
              <w:ind w:right="270"/>
              <w:rPr>
                <w:sz w:val="18"/>
                <w:lang w:val="pl-PL"/>
              </w:rPr>
            </w:pPr>
            <w:r w:rsidRPr="00FA2072">
              <w:rPr>
                <w:sz w:val="18"/>
                <w:lang w:val="pl-PL"/>
              </w:rPr>
              <w:t xml:space="preserve">Kurs umożliwia nabycie oraz podniesienie u osób uczących się kompetencji w zakresie umiejętności porozumiewania </w:t>
            </w:r>
            <w:proofErr w:type="spellStart"/>
            <w:r w:rsidRPr="00FA2072">
              <w:rPr>
                <w:sz w:val="18"/>
                <w:lang w:val="pl-PL"/>
              </w:rPr>
              <w:t>sie</w:t>
            </w:r>
            <w:proofErr w:type="spellEnd"/>
            <w:r w:rsidRPr="00FA2072">
              <w:rPr>
                <w:sz w:val="18"/>
                <w:lang w:val="pl-PL"/>
              </w:rPr>
              <w:t xml:space="preserve"> w języku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niemieckim w stopniu podstawowym umożliwiającym komunikację w sytuacjach dotyczących konkretnych potrzeb życia codziennego w</w:t>
            </w:r>
            <w:r w:rsidRPr="00FA2072">
              <w:rPr>
                <w:spacing w:val="-47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rzeczywistości akademickiej oraz prywatnej, w szczególności podróżowania, prostej komunikacji umożliwiającej udział w wydarzeniach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 xml:space="preserve">prywatnych i publicznych, przedstawiania </w:t>
            </w:r>
            <w:r w:rsidR="00A64442" w:rsidRPr="00FA2072">
              <w:rPr>
                <w:sz w:val="18"/>
                <w:lang w:val="pl-PL"/>
              </w:rPr>
              <w:t>się</w:t>
            </w:r>
            <w:r w:rsidRPr="00FA2072">
              <w:rPr>
                <w:sz w:val="18"/>
                <w:lang w:val="pl-PL"/>
              </w:rPr>
              <w:t xml:space="preserve"> np. na konferencji, prowadzenia prostych rozmów dotyczących życia prywatnego i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 xml:space="preserve">zawodowego, prowadzenia rozmów telefonicznych, komunikacji mailowej, sytuacji kryzysowych min. wizyty u </w:t>
            </w:r>
            <w:r w:rsidR="00D338A2" w:rsidRPr="00FA2072">
              <w:rPr>
                <w:sz w:val="18"/>
                <w:lang w:val="pl-PL"/>
              </w:rPr>
              <w:t>lekarza. PO</w:t>
            </w:r>
            <w:r w:rsidRPr="00FA2072">
              <w:rPr>
                <w:sz w:val="18"/>
                <w:lang w:val="pl-PL"/>
              </w:rPr>
              <w:t xml:space="preserve"> zakończeniu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 xml:space="preserve">kursu osoba posługująca </w:t>
            </w:r>
            <w:r w:rsidR="00A64442" w:rsidRPr="00FA2072">
              <w:rPr>
                <w:sz w:val="18"/>
                <w:lang w:val="pl-PL"/>
              </w:rPr>
              <w:t>się</w:t>
            </w:r>
            <w:r w:rsidRPr="00FA2072">
              <w:rPr>
                <w:sz w:val="18"/>
                <w:lang w:val="pl-PL"/>
              </w:rPr>
              <w:t xml:space="preserve"> językiem rozumie i potrafi stosować potoczne wyrażenia oraz formułować pytania z zakresu życia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 xml:space="preserve">prywatnego i zawodowego dotyczące </w:t>
            </w:r>
            <w:r w:rsidR="00A64442" w:rsidRPr="00FA2072">
              <w:rPr>
                <w:sz w:val="18"/>
                <w:lang w:val="pl-PL"/>
              </w:rPr>
              <w:t>np.</w:t>
            </w:r>
            <w:r w:rsidRPr="00FA2072">
              <w:rPr>
                <w:sz w:val="18"/>
                <w:lang w:val="pl-PL"/>
              </w:rPr>
              <w:t xml:space="preserve"> miejsca w którym żyje i pracuje, ludzi, potrafi przedstawić siebie, innych oraz swoje miejsce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pracy, zrobić zakupy, zamówić posiłek, bilety oraz opisać wydarzenia z przeszłości i przyszłości. Osoba na tym poziomie potrafi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prowadzić</w:t>
            </w:r>
            <w:r w:rsidRPr="00FA2072">
              <w:rPr>
                <w:spacing w:val="-4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rozmowę</w:t>
            </w:r>
            <w:r w:rsidRPr="00FA2072">
              <w:rPr>
                <w:spacing w:val="-4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z</w:t>
            </w:r>
            <w:r w:rsidRPr="00FA2072">
              <w:rPr>
                <w:spacing w:val="-4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rodzimym</w:t>
            </w:r>
            <w:r w:rsidRPr="00FA2072">
              <w:rPr>
                <w:spacing w:val="-4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użytkownikiem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języka</w:t>
            </w:r>
            <w:r w:rsidRPr="00FA2072">
              <w:rPr>
                <w:spacing w:val="-4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pod</w:t>
            </w:r>
            <w:r w:rsidRPr="00FA2072">
              <w:rPr>
                <w:spacing w:val="-4"/>
                <w:sz w:val="18"/>
                <w:lang w:val="pl-PL"/>
              </w:rPr>
              <w:t xml:space="preserve"> </w:t>
            </w:r>
            <w:r w:rsidR="00A64442" w:rsidRPr="00FA2072">
              <w:rPr>
                <w:sz w:val="18"/>
                <w:lang w:val="pl-PL"/>
              </w:rPr>
              <w:t>warunkiem</w:t>
            </w:r>
            <w:r w:rsidRPr="00FA2072">
              <w:rPr>
                <w:sz w:val="18"/>
                <w:lang w:val="pl-PL"/>
              </w:rPr>
              <w:t>,</w:t>
            </w:r>
            <w:r w:rsidRPr="00FA2072">
              <w:rPr>
                <w:spacing w:val="-4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że</w:t>
            </w:r>
            <w:r w:rsidRPr="00FA2072">
              <w:rPr>
                <w:spacing w:val="-4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rozmówca</w:t>
            </w:r>
            <w:r w:rsidRPr="00FA2072">
              <w:rPr>
                <w:spacing w:val="-4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mówi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wolno,</w:t>
            </w:r>
            <w:r w:rsidRPr="00FA2072">
              <w:rPr>
                <w:spacing w:val="-4"/>
                <w:sz w:val="18"/>
                <w:lang w:val="pl-PL"/>
              </w:rPr>
              <w:t xml:space="preserve"> </w:t>
            </w:r>
            <w:r w:rsidR="00D338A2" w:rsidRPr="00FA2072">
              <w:rPr>
                <w:sz w:val="18"/>
                <w:lang w:val="pl-PL"/>
              </w:rPr>
              <w:t>zrozumiale</w:t>
            </w:r>
            <w:r w:rsidRPr="00FA2072">
              <w:rPr>
                <w:spacing w:val="-4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i</w:t>
            </w:r>
            <w:r w:rsidRPr="00FA2072">
              <w:rPr>
                <w:spacing w:val="-4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jest</w:t>
            </w:r>
            <w:r w:rsidRPr="00FA2072">
              <w:rPr>
                <w:spacing w:val="-4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gotowy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do</w:t>
            </w:r>
            <w:r w:rsidRPr="00FA2072">
              <w:rPr>
                <w:spacing w:val="-4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udzielania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dodatkowych wyjaśnień. Kurs języka na poziomie A1 pozwala przyswoić terminologię języka ogólnego oraz przygotowuje do uzyskania</w:t>
            </w:r>
            <w:r w:rsidRPr="00FA2072">
              <w:rPr>
                <w:spacing w:val="-47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 xml:space="preserve">certyfikatu potwierdzającego kompetencje językowe na egzaminie A1/ Start in </w:t>
            </w:r>
            <w:proofErr w:type="spellStart"/>
            <w:r w:rsidRPr="00FA2072">
              <w:rPr>
                <w:sz w:val="18"/>
                <w:lang w:val="pl-PL"/>
              </w:rPr>
              <w:t>Deutsch</w:t>
            </w:r>
            <w:proofErr w:type="spellEnd"/>
            <w:r w:rsidRPr="00FA2072">
              <w:rPr>
                <w:sz w:val="18"/>
                <w:lang w:val="pl-PL"/>
              </w:rPr>
              <w:t>. Jest dobrym początkiem do poszerzania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kompetencji</w:t>
            </w:r>
            <w:r w:rsidRPr="00FA2072">
              <w:rPr>
                <w:spacing w:val="-2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językowych</w:t>
            </w:r>
            <w:r w:rsidRPr="00FA2072">
              <w:rPr>
                <w:spacing w:val="-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na</w:t>
            </w:r>
            <w:r w:rsidRPr="00FA2072">
              <w:rPr>
                <w:spacing w:val="-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wyższych</w:t>
            </w:r>
            <w:r w:rsidRPr="00FA2072">
              <w:rPr>
                <w:spacing w:val="-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poziomach.</w:t>
            </w:r>
          </w:p>
          <w:p w14:paraId="45CF6533" w14:textId="4F904572" w:rsidR="002C53C3" w:rsidRPr="00FA2072" w:rsidRDefault="002C53C3">
            <w:pPr>
              <w:pStyle w:val="TableParagraph"/>
              <w:spacing w:before="28" w:line="232" w:lineRule="auto"/>
              <w:ind w:right="270"/>
              <w:rPr>
                <w:sz w:val="18"/>
                <w:lang w:val="pl-PL"/>
              </w:rPr>
            </w:pPr>
          </w:p>
        </w:tc>
      </w:tr>
      <w:tr w:rsidR="00126D0A" w14:paraId="4A2D63B1" w14:textId="77777777">
        <w:trPr>
          <w:trHeight w:val="282"/>
        </w:trPr>
        <w:tc>
          <w:tcPr>
            <w:tcW w:w="11094" w:type="dxa"/>
            <w:tcBorders>
              <w:top w:val="double" w:sz="2" w:space="0" w:color="999999"/>
              <w:bottom w:val="double" w:sz="4" w:space="0" w:color="999999"/>
            </w:tcBorders>
            <w:shd w:val="clear" w:color="auto" w:fill="F4F4F4"/>
          </w:tcPr>
          <w:p w14:paraId="4409E1EF" w14:textId="77777777" w:rsidR="00126D0A" w:rsidRDefault="00855EF3">
            <w:pPr>
              <w:pStyle w:val="TableParagraph"/>
              <w:spacing w:before="47"/>
              <w:rPr>
                <w:b/>
                <w:sz w:val="18"/>
              </w:rPr>
            </w:pPr>
            <w:r>
              <w:rPr>
                <w:b/>
                <w:sz w:val="18"/>
              </w:rPr>
              <w:t>Forma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warunki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zaliczenia</w:t>
            </w:r>
            <w:proofErr w:type="spellEnd"/>
          </w:p>
        </w:tc>
      </w:tr>
      <w:tr w:rsidR="00126D0A" w:rsidRPr="00FA2072" w14:paraId="6E458725" w14:textId="77777777">
        <w:trPr>
          <w:trHeight w:val="885"/>
        </w:trPr>
        <w:tc>
          <w:tcPr>
            <w:tcW w:w="11094" w:type="dxa"/>
            <w:tcBorders>
              <w:top w:val="double" w:sz="4" w:space="0" w:color="999999"/>
              <w:bottom w:val="double" w:sz="2" w:space="0" w:color="999999"/>
            </w:tcBorders>
          </w:tcPr>
          <w:p w14:paraId="5188C0EE" w14:textId="065E3924" w:rsidR="00126D0A" w:rsidRDefault="00855EF3" w:rsidP="002C53C3">
            <w:pPr>
              <w:pStyle w:val="TableParagraph"/>
              <w:numPr>
                <w:ilvl w:val="0"/>
                <w:numId w:val="1"/>
              </w:numPr>
              <w:spacing w:before="28" w:line="232" w:lineRule="auto"/>
              <w:rPr>
                <w:sz w:val="18"/>
                <w:lang w:val="pl-PL"/>
              </w:rPr>
            </w:pPr>
            <w:r w:rsidRPr="00FA2072">
              <w:rPr>
                <w:sz w:val="18"/>
                <w:lang w:val="pl-PL"/>
              </w:rPr>
              <w:t>Uczestnik Zadania 4 jest zobowiązany do aktywnego udziału w co najmniej 80% zajęć przewidzianych dla danej Formy wsparcia. 2.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 xml:space="preserve">Uczestnik Zadania 4 ma obowiązek uczestniczenia w badaniu poziomu kompetencji za pomocą </w:t>
            </w:r>
            <w:proofErr w:type="spellStart"/>
            <w:r w:rsidRPr="00FA2072">
              <w:rPr>
                <w:sz w:val="18"/>
                <w:lang w:val="pl-PL"/>
              </w:rPr>
              <w:t>pre</w:t>
            </w:r>
            <w:proofErr w:type="spellEnd"/>
            <w:r w:rsidRPr="00FA2072">
              <w:rPr>
                <w:sz w:val="18"/>
                <w:lang w:val="pl-PL"/>
              </w:rPr>
              <w:t>/post testów wiedzy i umiejętności,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przed</w:t>
            </w:r>
            <w:r w:rsidRPr="00FA2072">
              <w:rPr>
                <w:spacing w:val="-4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i</w:t>
            </w:r>
            <w:r w:rsidRPr="00FA2072">
              <w:rPr>
                <w:spacing w:val="-4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po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udzielonej</w:t>
            </w:r>
            <w:r w:rsidRPr="00FA2072">
              <w:rPr>
                <w:spacing w:val="-4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mu</w:t>
            </w:r>
            <w:r w:rsidRPr="00FA2072">
              <w:rPr>
                <w:spacing w:val="-4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Formy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wsparcia.</w:t>
            </w:r>
            <w:r w:rsidRPr="00FA2072">
              <w:rPr>
                <w:spacing w:val="-4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3.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W</w:t>
            </w:r>
            <w:r w:rsidRPr="00FA2072">
              <w:rPr>
                <w:spacing w:val="-4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przypadku,</w:t>
            </w:r>
            <w:r w:rsidRPr="00FA2072">
              <w:rPr>
                <w:spacing w:val="-4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gdy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dana</w:t>
            </w:r>
            <w:r w:rsidRPr="00FA2072">
              <w:rPr>
                <w:spacing w:val="-4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Forma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wsparcia</w:t>
            </w:r>
            <w:r w:rsidRPr="00FA2072">
              <w:rPr>
                <w:spacing w:val="-4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kończy</w:t>
            </w:r>
            <w:r w:rsidRPr="00FA2072">
              <w:rPr>
                <w:spacing w:val="-4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się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egzaminem</w:t>
            </w:r>
            <w:r w:rsidRPr="00FA2072">
              <w:rPr>
                <w:spacing w:val="-4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zewnętrznym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i</w:t>
            </w:r>
            <w:r w:rsidRPr="00FA2072">
              <w:rPr>
                <w:spacing w:val="-4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uzyskaniem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certyfikatu,</w:t>
            </w:r>
            <w:r w:rsidRPr="00FA2072">
              <w:rPr>
                <w:spacing w:val="-3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Uczestnik</w:t>
            </w:r>
            <w:r w:rsidRPr="00FA2072">
              <w:rPr>
                <w:spacing w:val="-2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Zadania</w:t>
            </w:r>
            <w:r w:rsidRPr="00FA2072">
              <w:rPr>
                <w:spacing w:val="-2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4</w:t>
            </w:r>
            <w:r w:rsidRPr="00FA2072">
              <w:rPr>
                <w:spacing w:val="-3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jest</w:t>
            </w:r>
            <w:r w:rsidRPr="00FA2072">
              <w:rPr>
                <w:spacing w:val="-2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zobowiązany</w:t>
            </w:r>
            <w:r w:rsidRPr="00FA2072">
              <w:rPr>
                <w:spacing w:val="-2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do</w:t>
            </w:r>
            <w:r w:rsidRPr="00FA2072">
              <w:rPr>
                <w:spacing w:val="-3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przystąpienia</w:t>
            </w:r>
            <w:r w:rsidRPr="00FA2072">
              <w:rPr>
                <w:spacing w:val="-2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do</w:t>
            </w:r>
            <w:r w:rsidRPr="00FA2072">
              <w:rPr>
                <w:spacing w:val="-2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egzaminu</w:t>
            </w:r>
            <w:r w:rsidRPr="00FA2072">
              <w:rPr>
                <w:spacing w:val="-3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potwierdzającego</w:t>
            </w:r>
            <w:r w:rsidRPr="00FA2072">
              <w:rPr>
                <w:spacing w:val="-2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zdobyte</w:t>
            </w:r>
            <w:r w:rsidRPr="00FA2072">
              <w:rPr>
                <w:spacing w:val="-2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kwalifikacje.</w:t>
            </w:r>
          </w:p>
          <w:p w14:paraId="4A565D49" w14:textId="2CBC5EAC" w:rsidR="002C53C3" w:rsidRPr="00FA2072" w:rsidRDefault="002C53C3" w:rsidP="002C53C3">
            <w:pPr>
              <w:pStyle w:val="TableParagraph"/>
              <w:spacing w:before="28" w:line="232" w:lineRule="auto"/>
              <w:ind w:left="394"/>
              <w:rPr>
                <w:sz w:val="18"/>
                <w:lang w:val="pl-PL"/>
              </w:rPr>
            </w:pPr>
          </w:p>
        </w:tc>
      </w:tr>
      <w:tr w:rsidR="00126D0A" w:rsidRPr="00FA2072" w14:paraId="4F0EC001" w14:textId="77777777">
        <w:trPr>
          <w:trHeight w:val="282"/>
        </w:trPr>
        <w:tc>
          <w:tcPr>
            <w:tcW w:w="11094" w:type="dxa"/>
            <w:tcBorders>
              <w:top w:val="double" w:sz="2" w:space="0" w:color="999999"/>
              <w:bottom w:val="double" w:sz="4" w:space="0" w:color="999999"/>
            </w:tcBorders>
            <w:shd w:val="clear" w:color="auto" w:fill="F4F4F4"/>
          </w:tcPr>
          <w:p w14:paraId="7C5E772C" w14:textId="15A1F484" w:rsidR="00126D0A" w:rsidRPr="00FA2072" w:rsidRDefault="00855EF3">
            <w:pPr>
              <w:pStyle w:val="TableParagraph"/>
              <w:spacing w:before="48"/>
              <w:rPr>
                <w:b/>
                <w:sz w:val="18"/>
                <w:lang w:val="pl-PL"/>
              </w:rPr>
            </w:pPr>
            <w:r w:rsidRPr="00FA2072">
              <w:rPr>
                <w:b/>
                <w:sz w:val="18"/>
                <w:lang w:val="pl-PL"/>
              </w:rPr>
              <w:t>Metody</w:t>
            </w:r>
            <w:r w:rsidRPr="00FA2072">
              <w:rPr>
                <w:b/>
                <w:spacing w:val="-7"/>
                <w:sz w:val="18"/>
                <w:lang w:val="pl-PL"/>
              </w:rPr>
              <w:t xml:space="preserve"> </w:t>
            </w:r>
            <w:r w:rsidRPr="00FA2072">
              <w:rPr>
                <w:b/>
                <w:sz w:val="18"/>
                <w:lang w:val="pl-PL"/>
              </w:rPr>
              <w:t>sprawdzania</w:t>
            </w:r>
            <w:r w:rsidRPr="00FA2072">
              <w:rPr>
                <w:b/>
                <w:spacing w:val="-7"/>
                <w:sz w:val="18"/>
                <w:lang w:val="pl-PL"/>
              </w:rPr>
              <w:t xml:space="preserve"> </w:t>
            </w:r>
            <w:r w:rsidRPr="00FA2072">
              <w:rPr>
                <w:b/>
                <w:sz w:val="18"/>
                <w:lang w:val="pl-PL"/>
              </w:rPr>
              <w:t>i</w:t>
            </w:r>
            <w:r w:rsidRPr="00FA2072">
              <w:rPr>
                <w:b/>
                <w:spacing w:val="-7"/>
                <w:sz w:val="18"/>
                <w:lang w:val="pl-PL"/>
              </w:rPr>
              <w:t xml:space="preserve"> </w:t>
            </w:r>
            <w:r w:rsidRPr="00FA2072">
              <w:rPr>
                <w:b/>
                <w:sz w:val="18"/>
                <w:lang w:val="pl-PL"/>
              </w:rPr>
              <w:t>kryteria</w:t>
            </w:r>
            <w:r w:rsidRPr="00FA2072">
              <w:rPr>
                <w:b/>
                <w:spacing w:val="-7"/>
                <w:sz w:val="18"/>
                <w:lang w:val="pl-PL"/>
              </w:rPr>
              <w:t xml:space="preserve"> </w:t>
            </w:r>
            <w:r w:rsidRPr="00FA2072">
              <w:rPr>
                <w:b/>
                <w:sz w:val="18"/>
                <w:lang w:val="pl-PL"/>
              </w:rPr>
              <w:t>ocen</w:t>
            </w:r>
            <w:r w:rsidR="00FA2072">
              <w:rPr>
                <w:b/>
                <w:sz w:val="18"/>
                <w:lang w:val="pl-PL"/>
              </w:rPr>
              <w:t>iania</w:t>
            </w:r>
          </w:p>
        </w:tc>
      </w:tr>
      <w:tr w:rsidR="00126D0A" w:rsidRPr="00FA2072" w14:paraId="14CBC96D" w14:textId="77777777" w:rsidTr="00FA2072">
        <w:trPr>
          <w:trHeight w:val="1170"/>
        </w:trPr>
        <w:tc>
          <w:tcPr>
            <w:tcW w:w="11094" w:type="dxa"/>
            <w:tcBorders>
              <w:top w:val="double" w:sz="4" w:space="0" w:color="999999"/>
              <w:bottom w:val="single" w:sz="4" w:space="0" w:color="auto"/>
            </w:tcBorders>
          </w:tcPr>
          <w:p w14:paraId="02AA050C" w14:textId="77777777" w:rsidR="00FA2072" w:rsidRDefault="00855EF3" w:rsidP="002C53C3">
            <w:pPr>
              <w:pStyle w:val="TableParagraph"/>
              <w:spacing w:before="28" w:line="232" w:lineRule="auto"/>
              <w:ind w:right="49"/>
              <w:rPr>
                <w:sz w:val="18"/>
                <w:lang w:val="pl-PL"/>
              </w:rPr>
            </w:pPr>
            <w:r w:rsidRPr="00FA2072">
              <w:rPr>
                <w:sz w:val="18"/>
                <w:lang w:val="pl-PL"/>
              </w:rPr>
              <w:t>Test diagnostyczny mający na celu określenie mocnych i słabych stron uczestnika kursu. Ewaluacja bieżąca- udzielanie informacji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zwrotnej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na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temat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poprawności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językowej.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Egzamin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próbny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na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koniec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kursu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mające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na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celu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podsumowanie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przed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egzaminem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właściwym.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Powtórzenie materiału, testy częściowe w czasie trwania kursu po zakończeniu rozdziałów obejmujących daną tematykę - ustne lub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pisemne. Prace domowe, ćwiczenia, prace pisemne z zakresu poznawanych tematów. Przyrost wiedzy z kursu sprawdzony post-testem,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który</w:t>
            </w:r>
            <w:r w:rsidRPr="00FA2072">
              <w:rPr>
                <w:spacing w:val="-2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każdy</w:t>
            </w:r>
            <w:r w:rsidRPr="00FA2072">
              <w:rPr>
                <w:spacing w:val="-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uczestnik</w:t>
            </w:r>
            <w:r w:rsidRPr="00FA2072">
              <w:rPr>
                <w:spacing w:val="-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rozwiązuje</w:t>
            </w:r>
            <w:r w:rsidRPr="00FA2072">
              <w:rPr>
                <w:spacing w:val="-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po</w:t>
            </w:r>
            <w:r w:rsidRPr="00FA2072">
              <w:rPr>
                <w:spacing w:val="-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zakończeniu</w:t>
            </w:r>
            <w:r w:rsidRPr="00FA2072">
              <w:rPr>
                <w:spacing w:val="-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kursu.</w:t>
            </w:r>
          </w:p>
          <w:p w14:paraId="03E8CB4C" w14:textId="7E0AE2C1" w:rsidR="002C53C3" w:rsidRPr="00FA2072" w:rsidRDefault="002C53C3" w:rsidP="002C53C3">
            <w:pPr>
              <w:pStyle w:val="TableParagraph"/>
              <w:spacing w:before="28" w:line="232" w:lineRule="auto"/>
              <w:ind w:right="49"/>
              <w:rPr>
                <w:sz w:val="18"/>
                <w:lang w:val="pl-PL"/>
              </w:rPr>
            </w:pPr>
          </w:p>
        </w:tc>
      </w:tr>
      <w:tr w:rsidR="00FA2072" w:rsidRPr="00FA2072" w14:paraId="58E89762" w14:textId="77777777" w:rsidTr="002C53C3">
        <w:trPr>
          <w:trHeight w:val="140"/>
        </w:trPr>
        <w:tc>
          <w:tcPr>
            <w:tcW w:w="11094" w:type="dxa"/>
            <w:tcBorders>
              <w:top w:val="single" w:sz="4" w:space="0" w:color="auto"/>
              <w:bottom w:val="single" w:sz="4" w:space="0" w:color="auto"/>
            </w:tcBorders>
          </w:tcPr>
          <w:p w14:paraId="7F897F61" w14:textId="315F6788" w:rsidR="00FA2072" w:rsidRPr="002C53C3" w:rsidRDefault="00FA2072" w:rsidP="00FA2072">
            <w:pPr>
              <w:pStyle w:val="TableParagraph"/>
              <w:spacing w:before="28" w:line="232" w:lineRule="auto"/>
              <w:ind w:right="49"/>
              <w:rPr>
                <w:b/>
                <w:bCs/>
                <w:sz w:val="18"/>
                <w:lang w:val="de-DE"/>
              </w:rPr>
            </w:pPr>
            <w:r w:rsidRPr="002C53C3">
              <w:rPr>
                <w:b/>
                <w:bCs/>
                <w:sz w:val="18"/>
                <w:lang w:val="pl-PL"/>
              </w:rPr>
              <w:t xml:space="preserve">Zakres tematów: </w:t>
            </w:r>
          </w:p>
        </w:tc>
      </w:tr>
      <w:tr w:rsidR="002C53C3" w:rsidRPr="001816DD" w14:paraId="5D34B61C" w14:textId="77777777" w:rsidTr="001816DD">
        <w:trPr>
          <w:trHeight w:val="1975"/>
        </w:trPr>
        <w:tc>
          <w:tcPr>
            <w:tcW w:w="11094" w:type="dxa"/>
            <w:tcBorders>
              <w:top w:val="single" w:sz="4" w:space="0" w:color="auto"/>
              <w:bottom w:val="double" w:sz="2" w:space="0" w:color="999999"/>
            </w:tcBorders>
          </w:tcPr>
          <w:p w14:paraId="527B3F35" w14:textId="3BA4CD1E" w:rsidR="002C53C3" w:rsidRDefault="002C53C3" w:rsidP="001816DD">
            <w:pPr>
              <w:pStyle w:val="TableParagraph"/>
              <w:spacing w:line="202" w:lineRule="exact"/>
              <w:ind w:left="6"/>
              <w:rPr>
                <w:sz w:val="18"/>
                <w:lang w:val="pl-PL"/>
              </w:rPr>
            </w:pPr>
            <w:r w:rsidRPr="002C53C3">
              <w:rPr>
                <w:sz w:val="18"/>
                <w:lang w:val="pl-PL"/>
              </w:rPr>
              <w:lastRenderedPageBreak/>
              <w:t xml:space="preserve"> </w:t>
            </w:r>
            <w:r w:rsidRPr="00FA2072">
              <w:rPr>
                <w:sz w:val="18"/>
                <w:lang w:val="pl-PL"/>
              </w:rPr>
              <w:t>Powitanie, przedstawianie się, dane osobowe, alfabet, przedmioty z najbliższego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otoczenia, pochodzenie, kraje i języki, liczby, numery telefonów, wizyta w restauracji (zamawianie i płacenie), jedzenie i picie, zakupy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spożywcze, wyrażanie opinii o swoich preferencjach kulinarnych, określenia czasu i terminy, przebieg dnia, rozkład jazdy, nawigacja,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zaproszenie , opis miejsca (miasta, regionu), pytanie o drogę oraz udzielanie informacji dot. dotarcia do celu, rozmowy w miejscu pracy,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orientacja w budynku, opis biura, komunikacja w miejscu pracy, czas wolny, sport i hobby, opis miejsca pracy i kierunku studiów, opisy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dotyczące tera</w:t>
            </w:r>
            <w:r w:rsidR="001816DD">
              <w:rPr>
                <w:sz w:val="18"/>
                <w:lang w:val="pl-PL"/>
              </w:rPr>
              <w:t>ź</w:t>
            </w:r>
            <w:r w:rsidRPr="00FA2072">
              <w:rPr>
                <w:sz w:val="18"/>
                <w:lang w:val="pl-PL"/>
              </w:rPr>
              <w:t>niejszo</w:t>
            </w:r>
            <w:r w:rsidR="001816DD">
              <w:rPr>
                <w:sz w:val="18"/>
                <w:lang w:val="pl-PL"/>
              </w:rPr>
              <w:t>ś</w:t>
            </w:r>
            <w:r w:rsidRPr="00FA2072">
              <w:rPr>
                <w:sz w:val="18"/>
                <w:lang w:val="pl-PL"/>
              </w:rPr>
              <w:t>ci i przeszłości , opis mieszkania, opis rodziny, części ciała, zdrowie, wizyta u lekarza, ubranie, kolory, zakupy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ubrania,</w:t>
            </w:r>
            <w:r w:rsidRPr="00FA2072">
              <w:rPr>
                <w:spacing w:val="-6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wyrażanie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opini</w:t>
            </w:r>
            <w:r w:rsidR="001816DD">
              <w:rPr>
                <w:sz w:val="18"/>
                <w:lang w:val="pl-PL"/>
              </w:rPr>
              <w:t>i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pozytywnych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i</w:t>
            </w:r>
            <w:r w:rsidRPr="00FA2072">
              <w:rPr>
                <w:spacing w:val="-6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negatywnych,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zasady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ubioru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w</w:t>
            </w:r>
            <w:r w:rsidRPr="00FA2072">
              <w:rPr>
                <w:spacing w:val="-6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miejscu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pracy,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opis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świąt</w:t>
            </w:r>
            <w:r w:rsidRPr="00FA2072">
              <w:rPr>
                <w:spacing w:val="-6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i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tradycji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w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krajach</w:t>
            </w:r>
            <w:r w:rsidRPr="00FA2072">
              <w:rPr>
                <w:spacing w:val="-6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niemieckojęzycznych,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 xml:space="preserve">pogoda, </w:t>
            </w:r>
            <w:r w:rsidR="001816DD" w:rsidRPr="00FA2072">
              <w:rPr>
                <w:sz w:val="18"/>
                <w:lang w:val="pl-PL"/>
              </w:rPr>
              <w:t>smal talk</w:t>
            </w:r>
            <w:r w:rsidRPr="00FA2072">
              <w:rPr>
                <w:sz w:val="18"/>
                <w:lang w:val="pl-PL"/>
              </w:rPr>
              <w:t>, dni tygodnia, miesiące, pory roku, wiedza dotycząca realiów w krajach niemieckojęzycznych z uwzględnieniem różnic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 xml:space="preserve">kulturowych poszczególnych regionów. Gramatyka: Pytania, czasy </w:t>
            </w:r>
            <w:proofErr w:type="spellStart"/>
            <w:r w:rsidRPr="00FA2072">
              <w:rPr>
                <w:sz w:val="18"/>
                <w:lang w:val="pl-PL"/>
              </w:rPr>
              <w:t>Präsens</w:t>
            </w:r>
            <w:proofErr w:type="spellEnd"/>
            <w:r w:rsidRPr="00FA2072">
              <w:rPr>
                <w:sz w:val="18"/>
                <w:lang w:val="pl-PL"/>
              </w:rPr>
              <w:t xml:space="preserve">, Perfekt, </w:t>
            </w:r>
            <w:proofErr w:type="spellStart"/>
            <w:r w:rsidRPr="00FA2072">
              <w:rPr>
                <w:sz w:val="18"/>
                <w:lang w:val="pl-PL"/>
              </w:rPr>
              <w:t>Präteritum</w:t>
            </w:r>
            <w:proofErr w:type="spellEnd"/>
            <w:r w:rsidRPr="00FA2072">
              <w:rPr>
                <w:sz w:val="18"/>
                <w:lang w:val="pl-PL"/>
              </w:rPr>
              <w:t xml:space="preserve"> (</w:t>
            </w:r>
            <w:proofErr w:type="spellStart"/>
            <w:r w:rsidRPr="00FA2072">
              <w:rPr>
                <w:sz w:val="18"/>
                <w:lang w:val="pl-PL"/>
              </w:rPr>
              <w:t>sein</w:t>
            </w:r>
            <w:proofErr w:type="spellEnd"/>
            <w:r w:rsidRPr="00FA2072">
              <w:rPr>
                <w:sz w:val="18"/>
                <w:lang w:val="pl-PL"/>
              </w:rPr>
              <w:t xml:space="preserve">, </w:t>
            </w:r>
            <w:proofErr w:type="spellStart"/>
            <w:r w:rsidRPr="00FA2072">
              <w:rPr>
                <w:sz w:val="18"/>
                <w:lang w:val="pl-PL"/>
              </w:rPr>
              <w:t>haben</w:t>
            </w:r>
            <w:proofErr w:type="spellEnd"/>
            <w:r w:rsidRPr="00FA2072">
              <w:rPr>
                <w:sz w:val="18"/>
                <w:lang w:val="pl-PL"/>
              </w:rPr>
              <w:t>) , akcent słowa i zdania,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rodza</w:t>
            </w:r>
            <w:r w:rsidR="001816DD">
              <w:rPr>
                <w:sz w:val="18"/>
                <w:lang w:val="pl-PL"/>
              </w:rPr>
              <w:t>j</w:t>
            </w:r>
            <w:r w:rsidRPr="00FA2072">
              <w:rPr>
                <w:sz w:val="18"/>
                <w:lang w:val="pl-PL"/>
              </w:rPr>
              <w:t>niki, przeczenia, czasowniki rozdzielne i nierozdzielnie złożone, zaimki wskazujące, liczby główne i porządkowe, przyimki miejsca,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czasowniki</w:t>
            </w:r>
            <w:r w:rsidRPr="00FA2072">
              <w:rPr>
                <w:spacing w:val="-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modalne.</w:t>
            </w:r>
          </w:p>
        </w:tc>
      </w:tr>
      <w:tr w:rsidR="00126D0A" w14:paraId="02DBFAA1" w14:textId="77777777">
        <w:trPr>
          <w:trHeight w:val="282"/>
        </w:trPr>
        <w:tc>
          <w:tcPr>
            <w:tcW w:w="11094" w:type="dxa"/>
            <w:tcBorders>
              <w:top w:val="double" w:sz="2" w:space="0" w:color="999999"/>
              <w:bottom w:val="double" w:sz="4" w:space="0" w:color="999999"/>
            </w:tcBorders>
            <w:shd w:val="clear" w:color="auto" w:fill="F4F4F4"/>
          </w:tcPr>
          <w:p w14:paraId="68FB1185" w14:textId="77777777" w:rsidR="00126D0A" w:rsidRDefault="00855EF3">
            <w:pPr>
              <w:pStyle w:val="TableParagraph"/>
              <w:spacing w:before="4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Metody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dydaktyczne</w:t>
            </w:r>
            <w:proofErr w:type="spellEnd"/>
          </w:p>
        </w:tc>
      </w:tr>
      <w:tr w:rsidR="00126D0A" w:rsidRPr="00FA2072" w14:paraId="1B72C34E" w14:textId="77777777">
        <w:trPr>
          <w:trHeight w:val="859"/>
        </w:trPr>
        <w:tc>
          <w:tcPr>
            <w:tcW w:w="11094" w:type="dxa"/>
            <w:tcBorders>
              <w:top w:val="double" w:sz="4" w:space="0" w:color="999999"/>
            </w:tcBorders>
          </w:tcPr>
          <w:p w14:paraId="4C2AA7C3" w14:textId="77777777" w:rsidR="00126D0A" w:rsidRPr="00FA2072" w:rsidRDefault="00855EF3">
            <w:pPr>
              <w:pStyle w:val="TableParagraph"/>
              <w:spacing w:before="28" w:line="232" w:lineRule="auto"/>
              <w:ind w:right="110"/>
              <w:rPr>
                <w:sz w:val="18"/>
                <w:lang w:val="pl-PL"/>
              </w:rPr>
            </w:pPr>
            <w:r w:rsidRPr="00FA2072">
              <w:rPr>
                <w:sz w:val="18"/>
                <w:lang w:val="pl-PL"/>
              </w:rPr>
              <w:t>Metody podające - objaśnienie lub wyjaśnienie Metody podające - opis Metody podające - wykład informacyjny, prezentacja Metody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praktyczne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-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ćwiczenia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produkcyjne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Metody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praktyczne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-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ćwiczenia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przedmiotowe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Metody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problemowe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-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metody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aktywizujące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-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dyskusja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dydaktyczna Metody problemowe - metody aktywizujące - gry dydaktyczne (symulacyjne, decyzyjne, psychologiczne) Metody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problemowe</w:t>
            </w:r>
            <w:r w:rsidRPr="00FA2072">
              <w:rPr>
                <w:spacing w:val="-2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-</w:t>
            </w:r>
            <w:r w:rsidRPr="00FA2072">
              <w:rPr>
                <w:spacing w:val="-3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metody</w:t>
            </w:r>
            <w:r w:rsidRPr="00FA2072">
              <w:rPr>
                <w:spacing w:val="-2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aktywizujące</w:t>
            </w:r>
            <w:r w:rsidRPr="00FA2072">
              <w:rPr>
                <w:spacing w:val="-3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-</w:t>
            </w:r>
            <w:r w:rsidRPr="00FA2072">
              <w:rPr>
                <w:spacing w:val="-2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metoda</w:t>
            </w:r>
            <w:r w:rsidRPr="00FA2072">
              <w:rPr>
                <w:spacing w:val="-3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przypadków</w:t>
            </w:r>
            <w:r w:rsidRPr="00FA2072">
              <w:rPr>
                <w:spacing w:val="-2"/>
                <w:sz w:val="18"/>
                <w:lang w:val="pl-PL"/>
              </w:rPr>
              <w:t xml:space="preserve"> </w:t>
            </w:r>
            <w:proofErr w:type="spellStart"/>
            <w:r w:rsidRPr="00FA2072">
              <w:rPr>
                <w:sz w:val="18"/>
                <w:lang w:val="pl-PL"/>
              </w:rPr>
              <w:t>Ćwiczenia,filmy</w:t>
            </w:r>
            <w:proofErr w:type="spellEnd"/>
            <w:r w:rsidRPr="00FA2072">
              <w:rPr>
                <w:spacing w:val="-3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i</w:t>
            </w:r>
            <w:r w:rsidRPr="00FA2072">
              <w:rPr>
                <w:spacing w:val="-2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nagrania,</w:t>
            </w:r>
            <w:r w:rsidRPr="00FA2072">
              <w:rPr>
                <w:spacing w:val="-3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konwersacje,</w:t>
            </w:r>
            <w:r w:rsidRPr="00FA2072">
              <w:rPr>
                <w:spacing w:val="-2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zadania</w:t>
            </w:r>
            <w:r w:rsidRPr="00FA2072">
              <w:rPr>
                <w:spacing w:val="-3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utrwalające</w:t>
            </w:r>
          </w:p>
        </w:tc>
      </w:tr>
    </w:tbl>
    <w:p w14:paraId="1CBB3B30" w14:textId="77777777" w:rsidR="00126D0A" w:rsidRPr="00FA2072" w:rsidRDefault="00126D0A">
      <w:pPr>
        <w:spacing w:line="232" w:lineRule="auto"/>
        <w:rPr>
          <w:sz w:val="18"/>
          <w:lang w:val="pl-PL"/>
        </w:rPr>
        <w:sectPr w:rsidR="00126D0A" w:rsidRPr="00FA2072">
          <w:footerReference w:type="default" r:id="rId10"/>
          <w:type w:val="continuous"/>
          <w:pgSz w:w="11910" w:h="16840"/>
          <w:pgMar w:top="360" w:right="300" w:bottom="880" w:left="280" w:header="0" w:footer="680" w:gutter="0"/>
          <w:pgNumType w:start="1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1098"/>
      </w:tblGrid>
      <w:tr w:rsidR="00126D0A" w14:paraId="37D15BA4" w14:textId="77777777">
        <w:trPr>
          <w:trHeight w:val="256"/>
        </w:trPr>
        <w:tc>
          <w:tcPr>
            <w:tcW w:w="11098" w:type="dxa"/>
            <w:tcBorders>
              <w:bottom w:val="double" w:sz="4" w:space="0" w:color="999999"/>
            </w:tcBorders>
            <w:shd w:val="clear" w:color="auto" w:fill="F4F4F4"/>
          </w:tcPr>
          <w:p w14:paraId="55DA6E96" w14:textId="77777777" w:rsidR="00126D0A" w:rsidRDefault="00855EF3">
            <w:pPr>
              <w:pStyle w:val="TableParagraph"/>
              <w:spacing w:before="23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Wymagania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wstępne</w:t>
            </w:r>
            <w:proofErr w:type="spellEnd"/>
          </w:p>
        </w:tc>
      </w:tr>
      <w:tr w:rsidR="00126D0A" w:rsidRPr="00FA2072" w14:paraId="4CFD375B" w14:textId="77777777">
        <w:trPr>
          <w:trHeight w:val="1060"/>
        </w:trPr>
        <w:tc>
          <w:tcPr>
            <w:tcW w:w="11098" w:type="dxa"/>
            <w:tcBorders>
              <w:top w:val="double" w:sz="4" w:space="0" w:color="999999"/>
            </w:tcBorders>
          </w:tcPr>
          <w:p w14:paraId="75B572AC" w14:textId="77777777" w:rsidR="00126D0A" w:rsidRPr="00FA2072" w:rsidRDefault="00855EF3">
            <w:pPr>
              <w:pStyle w:val="TableParagraph"/>
              <w:spacing w:before="29" w:line="232" w:lineRule="auto"/>
              <w:ind w:right="465"/>
              <w:rPr>
                <w:sz w:val="18"/>
                <w:lang w:val="pl-PL"/>
              </w:rPr>
            </w:pPr>
            <w:r w:rsidRPr="00FA2072">
              <w:rPr>
                <w:sz w:val="18"/>
                <w:lang w:val="pl-PL"/>
              </w:rPr>
              <w:t xml:space="preserve">Brak wymagań w kwestii umiejętności językowych, mile widziany </w:t>
            </w:r>
            <w:proofErr w:type="spellStart"/>
            <w:r w:rsidRPr="00FA2072">
              <w:rPr>
                <w:sz w:val="18"/>
                <w:lang w:val="pl-PL"/>
              </w:rPr>
              <w:t>wczesniejszy</w:t>
            </w:r>
            <w:proofErr w:type="spellEnd"/>
            <w:r w:rsidRPr="00FA2072">
              <w:rPr>
                <w:sz w:val="18"/>
                <w:lang w:val="pl-PL"/>
              </w:rPr>
              <w:t xml:space="preserve"> kontakt z językiem. Minimalne wymagania sprzętowe,</w:t>
            </w:r>
            <w:r w:rsidRPr="00FA2072">
              <w:rPr>
                <w:spacing w:val="-47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jakie musi spełniać komputer Uczestnika lub inne urządzenie do zdalnej komunikacji: przeglądarka internetowa, mikrofon, słuchawki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Minimalne</w:t>
            </w:r>
            <w:r w:rsidRPr="00FA2072">
              <w:rPr>
                <w:spacing w:val="-7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wymagania</w:t>
            </w:r>
            <w:r w:rsidRPr="00FA2072">
              <w:rPr>
                <w:spacing w:val="-6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dotyczące</w:t>
            </w:r>
            <w:r w:rsidRPr="00FA2072">
              <w:rPr>
                <w:spacing w:val="-6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parametrów</w:t>
            </w:r>
            <w:r w:rsidRPr="00FA2072">
              <w:rPr>
                <w:spacing w:val="-7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łącza</w:t>
            </w:r>
            <w:r w:rsidRPr="00FA2072">
              <w:rPr>
                <w:spacing w:val="-6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Projekt</w:t>
            </w:r>
            <w:r w:rsidRPr="00FA2072">
              <w:rPr>
                <w:spacing w:val="-6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współfinansowany</w:t>
            </w:r>
            <w:r w:rsidRPr="00FA2072">
              <w:rPr>
                <w:spacing w:val="-7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ze</w:t>
            </w:r>
            <w:r w:rsidRPr="00FA2072">
              <w:rPr>
                <w:spacing w:val="-6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środków</w:t>
            </w:r>
            <w:r w:rsidRPr="00FA2072">
              <w:rPr>
                <w:spacing w:val="-6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Unii</w:t>
            </w:r>
            <w:r w:rsidRPr="00FA2072">
              <w:rPr>
                <w:spacing w:val="-6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Europejskiej</w:t>
            </w:r>
            <w:r w:rsidRPr="00FA2072">
              <w:rPr>
                <w:spacing w:val="-7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w</w:t>
            </w:r>
            <w:r w:rsidRPr="00FA2072">
              <w:rPr>
                <w:spacing w:val="-6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ramach</w:t>
            </w:r>
            <w:r w:rsidRPr="00FA2072">
              <w:rPr>
                <w:spacing w:val="-6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Europejskiego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Funduszu Społecznego sieciowego, jakim musi dysponować Uczestnik: 1.2Mbps Niezbędne oprogramowanie umożliwiające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Uczestnikom</w:t>
            </w:r>
            <w:r w:rsidRPr="00FA2072">
              <w:rPr>
                <w:spacing w:val="-2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dostęp</w:t>
            </w:r>
            <w:r w:rsidRPr="00FA2072">
              <w:rPr>
                <w:spacing w:val="-3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do</w:t>
            </w:r>
            <w:r w:rsidRPr="00FA2072">
              <w:rPr>
                <w:spacing w:val="-2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prezentowanych</w:t>
            </w:r>
            <w:r w:rsidRPr="00FA2072">
              <w:rPr>
                <w:spacing w:val="-3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treści</w:t>
            </w:r>
            <w:r w:rsidRPr="00FA2072">
              <w:rPr>
                <w:spacing w:val="-3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i</w:t>
            </w:r>
            <w:r w:rsidRPr="00FA2072">
              <w:rPr>
                <w:spacing w:val="-2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materiałów:</w:t>
            </w:r>
            <w:r w:rsidRPr="00FA2072">
              <w:rPr>
                <w:spacing w:val="-3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system</w:t>
            </w:r>
            <w:r w:rsidRPr="00FA2072">
              <w:rPr>
                <w:spacing w:val="-3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operacyjny</w:t>
            </w:r>
            <w:r w:rsidRPr="00FA2072">
              <w:rPr>
                <w:spacing w:val="-2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Windows/Mac/Linux/iOS/Android</w:t>
            </w:r>
          </w:p>
        </w:tc>
      </w:tr>
    </w:tbl>
    <w:p w14:paraId="2941761A" w14:textId="77777777" w:rsidR="00126D0A" w:rsidRPr="00FA2072" w:rsidRDefault="00855EF3">
      <w:pPr>
        <w:pStyle w:val="Tekstpodstawowy"/>
        <w:spacing w:before="53"/>
        <w:ind w:left="4605"/>
        <w:rPr>
          <w:lang w:val="pl-PL"/>
        </w:rPr>
      </w:pPr>
      <w:r w:rsidRPr="00FA2072">
        <w:rPr>
          <w:lang w:val="pl-PL"/>
        </w:rPr>
        <w:t>Szczegóły</w:t>
      </w:r>
      <w:r w:rsidRPr="00FA2072">
        <w:rPr>
          <w:spacing w:val="-4"/>
          <w:lang w:val="pl-PL"/>
        </w:rPr>
        <w:t xml:space="preserve"> </w:t>
      </w:r>
      <w:r w:rsidRPr="00FA2072">
        <w:rPr>
          <w:lang w:val="pl-PL"/>
        </w:rPr>
        <w:t>zajęć</w:t>
      </w:r>
      <w:r w:rsidRPr="00FA2072">
        <w:rPr>
          <w:spacing w:val="-4"/>
          <w:lang w:val="pl-PL"/>
        </w:rPr>
        <w:t xml:space="preserve"> </w:t>
      </w:r>
      <w:r w:rsidRPr="00FA2072">
        <w:rPr>
          <w:lang w:val="pl-PL"/>
        </w:rPr>
        <w:t>i</w:t>
      </w:r>
      <w:r w:rsidRPr="00FA2072">
        <w:rPr>
          <w:spacing w:val="-4"/>
          <w:lang w:val="pl-PL"/>
        </w:rPr>
        <w:t xml:space="preserve"> </w:t>
      </w:r>
      <w:r w:rsidRPr="00FA2072">
        <w:rPr>
          <w:lang w:val="pl-PL"/>
        </w:rPr>
        <w:t>grup</w:t>
      </w:r>
    </w:p>
    <w:p w14:paraId="4F5C8754" w14:textId="269FAFB2" w:rsidR="00126D0A" w:rsidRPr="00FA2072" w:rsidRDefault="001816DD" w:rsidP="001816DD">
      <w:pPr>
        <w:spacing w:before="27"/>
        <w:rPr>
          <w:sz w:val="20"/>
          <w:lang w:val="pl-PL"/>
        </w:rPr>
      </w:pPr>
      <w:r>
        <w:rPr>
          <w:sz w:val="20"/>
          <w:lang w:val="pl-PL"/>
        </w:rPr>
        <w:t xml:space="preserve">  </w:t>
      </w:r>
      <w:r w:rsidR="00855EF3" w:rsidRPr="00FA2072">
        <w:rPr>
          <w:sz w:val="20"/>
          <w:lang w:val="pl-PL"/>
        </w:rPr>
        <w:t>Lektorat</w:t>
      </w:r>
      <w:r w:rsidR="00855EF3" w:rsidRPr="00FA2072">
        <w:rPr>
          <w:spacing w:val="-6"/>
          <w:sz w:val="20"/>
          <w:lang w:val="pl-PL"/>
        </w:rPr>
        <w:t xml:space="preserve"> </w:t>
      </w:r>
      <w:r w:rsidR="00855EF3" w:rsidRPr="00FA2072">
        <w:rPr>
          <w:sz w:val="20"/>
          <w:lang w:val="pl-PL"/>
        </w:rPr>
        <w:t>(</w:t>
      </w:r>
      <w:r w:rsidR="00DD18CC">
        <w:rPr>
          <w:sz w:val="20"/>
          <w:lang w:val="pl-PL"/>
        </w:rPr>
        <w:t xml:space="preserve">90 </w:t>
      </w:r>
      <w:r w:rsidR="00855EF3" w:rsidRPr="00FA2072">
        <w:rPr>
          <w:sz w:val="20"/>
          <w:lang w:val="pl-PL"/>
        </w:rPr>
        <w:t>godzin)</w:t>
      </w:r>
    </w:p>
    <w:p w14:paraId="2BC09116" w14:textId="2E3F6250" w:rsidR="00126D0A" w:rsidRPr="00FA2072" w:rsidRDefault="002C53C3" w:rsidP="002C53C3">
      <w:pPr>
        <w:pStyle w:val="Tekstpodstawowy"/>
        <w:spacing w:before="20"/>
        <w:rPr>
          <w:lang w:val="pl-PL"/>
        </w:rPr>
      </w:pPr>
      <w:r>
        <w:rPr>
          <w:lang w:val="pl-PL"/>
        </w:rPr>
        <w:t xml:space="preserve">  </w:t>
      </w:r>
      <w:r w:rsidR="00855EF3" w:rsidRPr="00FA2072">
        <w:rPr>
          <w:lang w:val="pl-PL"/>
        </w:rPr>
        <w:t>Dane</w:t>
      </w:r>
      <w:r w:rsidR="00855EF3" w:rsidRPr="00FA2072">
        <w:rPr>
          <w:spacing w:val="-3"/>
          <w:lang w:val="pl-PL"/>
        </w:rPr>
        <w:t xml:space="preserve"> </w:t>
      </w:r>
      <w:r w:rsidR="00855EF3" w:rsidRPr="00FA2072">
        <w:rPr>
          <w:lang w:val="pl-PL"/>
        </w:rPr>
        <w:t>grup</w:t>
      </w:r>
      <w:r w:rsidR="00855EF3" w:rsidRPr="00FA2072">
        <w:rPr>
          <w:spacing w:val="-3"/>
          <w:lang w:val="pl-PL"/>
        </w:rPr>
        <w:t xml:space="preserve"> </w:t>
      </w:r>
      <w:r w:rsidR="00855EF3" w:rsidRPr="00FA2072">
        <w:rPr>
          <w:lang w:val="pl-PL"/>
        </w:rPr>
        <w:t>zajęciowych</w:t>
      </w:r>
    </w:p>
    <w:p w14:paraId="158ABE3B" w14:textId="1B8682FB" w:rsidR="00126D0A" w:rsidRPr="00FA2072" w:rsidRDefault="002C53C3" w:rsidP="002C53C3">
      <w:pPr>
        <w:spacing w:before="56" w:after="49"/>
        <w:rPr>
          <w:sz w:val="18"/>
          <w:lang w:val="pl-PL"/>
        </w:rPr>
      </w:pPr>
      <w:r>
        <w:rPr>
          <w:sz w:val="18"/>
          <w:lang w:val="pl-PL"/>
        </w:rPr>
        <w:t xml:space="preserve">  </w:t>
      </w:r>
      <w:r w:rsidR="00855EF3" w:rsidRPr="00FA2072">
        <w:rPr>
          <w:sz w:val="18"/>
          <w:lang w:val="pl-PL"/>
        </w:rPr>
        <w:t>Grupa</w:t>
      </w:r>
      <w:r w:rsidR="00855EF3" w:rsidRPr="00FA2072">
        <w:rPr>
          <w:spacing w:val="-5"/>
          <w:sz w:val="18"/>
          <w:lang w:val="pl-PL"/>
        </w:rPr>
        <w:t xml:space="preserve"> </w:t>
      </w:r>
      <w:r w:rsidR="00855EF3" w:rsidRPr="00FA2072">
        <w:rPr>
          <w:sz w:val="18"/>
          <w:lang w:val="pl-PL"/>
        </w:rPr>
        <w:t>numer</w:t>
      </w:r>
      <w:r w:rsidR="00855EF3" w:rsidRPr="00FA2072">
        <w:rPr>
          <w:spacing w:val="-5"/>
          <w:sz w:val="18"/>
          <w:lang w:val="pl-PL"/>
        </w:rPr>
        <w:t xml:space="preserve"> </w:t>
      </w:r>
      <w:r w:rsidR="00DD18CC">
        <w:rPr>
          <w:sz w:val="18"/>
          <w:lang w:val="pl-PL"/>
        </w:rPr>
        <w:t>2</w:t>
      </w:r>
    </w:p>
    <w:tbl>
      <w:tblPr>
        <w:tblStyle w:val="TableNormal"/>
        <w:tblW w:w="0" w:type="auto"/>
        <w:tblInd w:w="14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1006"/>
      </w:tblGrid>
      <w:tr w:rsidR="00126D0A" w14:paraId="3DC2972E" w14:textId="77777777" w:rsidTr="002C53C3">
        <w:trPr>
          <w:trHeight w:val="196"/>
        </w:trPr>
        <w:tc>
          <w:tcPr>
            <w:tcW w:w="11006" w:type="dxa"/>
            <w:tcBorders>
              <w:bottom w:val="double" w:sz="4" w:space="0" w:color="999999"/>
            </w:tcBorders>
            <w:shd w:val="clear" w:color="auto" w:fill="F4F4F4"/>
          </w:tcPr>
          <w:p w14:paraId="06B08A9F" w14:textId="77777777" w:rsidR="00126D0A" w:rsidRDefault="00855EF3">
            <w:pPr>
              <w:pStyle w:val="TableParagraph"/>
              <w:spacing w:before="1" w:line="175" w:lineRule="exact"/>
              <w:ind w:left="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grupy</w:t>
            </w:r>
            <w:proofErr w:type="spellEnd"/>
          </w:p>
        </w:tc>
      </w:tr>
      <w:tr w:rsidR="00126D0A" w:rsidRPr="00FA2072" w14:paraId="2FD6C71F" w14:textId="77777777" w:rsidTr="002C53C3">
        <w:trPr>
          <w:trHeight w:val="1880"/>
        </w:trPr>
        <w:tc>
          <w:tcPr>
            <w:tcW w:w="11006" w:type="dxa"/>
            <w:tcBorders>
              <w:top w:val="double" w:sz="4" w:space="0" w:color="999999"/>
              <w:bottom w:val="single" w:sz="4" w:space="0" w:color="auto"/>
            </w:tcBorders>
          </w:tcPr>
          <w:p w14:paraId="546E90C8" w14:textId="12E5423C" w:rsidR="00126D0A" w:rsidRDefault="00855EF3">
            <w:pPr>
              <w:pStyle w:val="TableParagraph"/>
              <w:spacing w:line="202" w:lineRule="exact"/>
              <w:ind w:left="5" w:right="56"/>
              <w:rPr>
                <w:sz w:val="18"/>
                <w:lang w:val="pl-PL"/>
              </w:rPr>
            </w:pPr>
            <w:r w:rsidRPr="00FA2072">
              <w:rPr>
                <w:sz w:val="18"/>
                <w:lang w:val="pl-PL"/>
              </w:rPr>
              <w:t>Zgłaszając się do rejestracji uczestnik oświadcza, iż zapoznał się i akceptuje dokumentację rekrutacyjną dostępną na stronie: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https://tiny.pl/9r5d6</w:t>
            </w:r>
            <w:r w:rsidRPr="00FA2072">
              <w:rPr>
                <w:spacing w:val="-6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oraz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zobowiązuje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się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do</w:t>
            </w:r>
            <w:r w:rsidRPr="00FA2072">
              <w:rPr>
                <w:spacing w:val="-6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wypełnienia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dokumentacji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do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2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dni</w:t>
            </w:r>
            <w:r w:rsidRPr="00FA2072">
              <w:rPr>
                <w:spacing w:val="-6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od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dokonania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elektronicznej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rejestracji</w:t>
            </w:r>
            <w:r w:rsidRPr="00FA2072">
              <w:rPr>
                <w:spacing w:val="-6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w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systemie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proofErr w:type="spellStart"/>
            <w:r w:rsidRPr="00FA2072">
              <w:rPr>
                <w:sz w:val="18"/>
                <w:lang w:val="pl-PL"/>
              </w:rPr>
              <w:t>USOSweb</w:t>
            </w:r>
            <w:proofErr w:type="spellEnd"/>
            <w:r w:rsidRPr="00FA2072">
              <w:rPr>
                <w:sz w:val="18"/>
                <w:lang w:val="pl-PL"/>
              </w:rPr>
              <w:t xml:space="preserve"> Zał.1 i Zał.1a do Regulaminu. 1.Uczestnik Zadania 4 jest zobowiązany do aktywnego udziału w co najmniej 60% zajęć</w:t>
            </w:r>
            <w:r w:rsidRPr="00FA2072">
              <w:rPr>
                <w:spacing w:val="-47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przewidzianych dla danej Formy wsparcia; 2.Uczestnik Zadania 4 ma obowiązek uczestniczenia w badaniu poziomu kompetencji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 xml:space="preserve">za pomocą </w:t>
            </w:r>
            <w:proofErr w:type="spellStart"/>
            <w:r w:rsidRPr="00FA2072">
              <w:rPr>
                <w:sz w:val="18"/>
                <w:lang w:val="pl-PL"/>
              </w:rPr>
              <w:t>pre</w:t>
            </w:r>
            <w:proofErr w:type="spellEnd"/>
            <w:r w:rsidRPr="00FA2072">
              <w:rPr>
                <w:sz w:val="18"/>
                <w:lang w:val="pl-PL"/>
              </w:rPr>
              <w:t>/post testów wiedzy i umiejętności, przed i po udzielonej mu Formie wsparcia; 3.W przypadku, gdy dana Forma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wsparcia kończy się egzaminem zewnętrznym i uzyskaniem certyfikatu, Uczestnik Zadania 4 jest zobowiązany do przystąpienia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do egzaminu potwierdzającego zdobyte kwalifikacje; 4.Dopuszczamy możliwość rezygnacji z kursu min. 7 dni przed jego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 xml:space="preserve">rozpoczęciem, wysyłając email </w:t>
            </w:r>
            <w:hyperlink r:id="rId11">
              <w:r w:rsidRPr="00FA2072">
                <w:rPr>
                  <w:sz w:val="18"/>
                  <w:lang w:val="pl-PL"/>
                </w:rPr>
                <w:t xml:space="preserve">rekrutacja.zintegruj.studenci@uj.edu.pl </w:t>
              </w:r>
            </w:hyperlink>
            <w:r w:rsidRPr="00FA2072">
              <w:rPr>
                <w:sz w:val="18"/>
                <w:lang w:val="pl-PL"/>
              </w:rPr>
              <w:t>; 5.Harmonogram kursu znajdują się na stronie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hyperlink r:id="rId12" w:history="1">
              <w:r w:rsidR="00FA2072" w:rsidRPr="00033DDD">
                <w:rPr>
                  <w:rStyle w:val="Hipercze"/>
                  <w:sz w:val="18"/>
                  <w:lang w:val="pl-PL"/>
                </w:rPr>
                <w:t>www.zintegruj.uj.edu.pl</w:t>
              </w:r>
            </w:hyperlink>
            <w:r w:rsidRPr="00FA2072">
              <w:rPr>
                <w:sz w:val="18"/>
                <w:lang w:val="pl-PL"/>
              </w:rPr>
              <w:t>;</w:t>
            </w:r>
          </w:p>
          <w:p w14:paraId="6D2E99FF" w14:textId="5AB624F4" w:rsidR="00FA2072" w:rsidRPr="00FA2072" w:rsidRDefault="00FA2072">
            <w:pPr>
              <w:pStyle w:val="TableParagraph"/>
              <w:spacing w:line="202" w:lineRule="exact"/>
              <w:ind w:left="5" w:right="56"/>
              <w:rPr>
                <w:sz w:val="18"/>
                <w:lang w:val="pl-PL"/>
              </w:rPr>
            </w:pPr>
          </w:p>
        </w:tc>
      </w:tr>
      <w:tr w:rsidR="00FA2072" w:rsidRPr="00FA2072" w14:paraId="60E2050E" w14:textId="77777777" w:rsidTr="002C53C3">
        <w:trPr>
          <w:trHeight w:val="130"/>
        </w:trPr>
        <w:tc>
          <w:tcPr>
            <w:tcW w:w="11006" w:type="dxa"/>
            <w:tcBorders>
              <w:top w:val="single" w:sz="4" w:space="0" w:color="auto"/>
              <w:bottom w:val="single" w:sz="4" w:space="0" w:color="auto"/>
            </w:tcBorders>
          </w:tcPr>
          <w:p w14:paraId="191F4D37" w14:textId="07046FDF" w:rsidR="00FA2072" w:rsidRPr="00FA2072" w:rsidRDefault="00FA2072" w:rsidP="00FA2072">
            <w:pPr>
              <w:pStyle w:val="TableParagraph"/>
              <w:spacing w:line="202" w:lineRule="exact"/>
              <w:ind w:left="5" w:right="56"/>
              <w:rPr>
                <w:b/>
                <w:bCs/>
                <w:sz w:val="18"/>
                <w:lang w:val="pl-PL"/>
              </w:rPr>
            </w:pPr>
            <w:r w:rsidRPr="00FA2072">
              <w:rPr>
                <w:b/>
                <w:bCs/>
                <w:sz w:val="18"/>
                <w:lang w:val="pl-PL"/>
              </w:rPr>
              <w:t>Literatura:</w:t>
            </w:r>
          </w:p>
        </w:tc>
      </w:tr>
      <w:tr w:rsidR="00FA2072" w:rsidRPr="00FA2072" w14:paraId="35D1F5D7" w14:textId="77777777" w:rsidTr="002C53C3">
        <w:trPr>
          <w:trHeight w:val="142"/>
        </w:trPr>
        <w:tc>
          <w:tcPr>
            <w:tcW w:w="11006" w:type="dxa"/>
            <w:tcBorders>
              <w:top w:val="single" w:sz="4" w:space="0" w:color="auto"/>
              <w:bottom w:val="single" w:sz="4" w:space="0" w:color="auto"/>
            </w:tcBorders>
          </w:tcPr>
          <w:p w14:paraId="669D2644" w14:textId="222D63B5" w:rsidR="00FA2072" w:rsidRPr="0062016D" w:rsidRDefault="00FA2072" w:rsidP="00FA2072">
            <w:pPr>
              <w:pStyle w:val="TableParagraph"/>
              <w:spacing w:line="202" w:lineRule="exact"/>
              <w:ind w:left="5" w:right="56"/>
              <w:rPr>
                <w:sz w:val="18"/>
              </w:rPr>
            </w:pPr>
            <w:r w:rsidRPr="0062016D">
              <w:rPr>
                <w:sz w:val="18"/>
              </w:rPr>
              <w:t>Herman</w:t>
            </w:r>
            <w:r w:rsidRPr="0062016D">
              <w:rPr>
                <w:spacing w:val="-6"/>
                <w:sz w:val="18"/>
              </w:rPr>
              <w:t xml:space="preserve"> </w:t>
            </w:r>
            <w:r w:rsidRPr="0062016D">
              <w:rPr>
                <w:sz w:val="18"/>
              </w:rPr>
              <w:t>Funk,</w:t>
            </w:r>
            <w:r w:rsidRPr="0062016D">
              <w:rPr>
                <w:spacing w:val="-5"/>
                <w:sz w:val="18"/>
              </w:rPr>
              <w:t xml:space="preserve"> </w:t>
            </w:r>
            <w:r w:rsidRPr="0062016D">
              <w:rPr>
                <w:sz w:val="18"/>
              </w:rPr>
              <w:t>Christina</w:t>
            </w:r>
            <w:r w:rsidRPr="0062016D">
              <w:rPr>
                <w:spacing w:val="-6"/>
                <w:sz w:val="18"/>
              </w:rPr>
              <w:t xml:space="preserve"> </w:t>
            </w:r>
            <w:r w:rsidRPr="0062016D">
              <w:rPr>
                <w:sz w:val="18"/>
              </w:rPr>
              <w:t>Kuhn,</w:t>
            </w:r>
            <w:r w:rsidRPr="0062016D">
              <w:rPr>
                <w:spacing w:val="-5"/>
                <w:sz w:val="18"/>
              </w:rPr>
              <w:t xml:space="preserve"> </w:t>
            </w:r>
            <w:r w:rsidRPr="0062016D">
              <w:rPr>
                <w:sz w:val="18"/>
              </w:rPr>
              <w:t>Laura</w:t>
            </w:r>
            <w:r w:rsidRPr="0062016D">
              <w:rPr>
                <w:spacing w:val="-5"/>
                <w:sz w:val="18"/>
              </w:rPr>
              <w:t xml:space="preserve"> </w:t>
            </w:r>
            <w:r w:rsidRPr="0062016D">
              <w:rPr>
                <w:sz w:val="18"/>
              </w:rPr>
              <w:t>Nielsen,</w:t>
            </w:r>
            <w:r w:rsidRPr="0062016D">
              <w:rPr>
                <w:spacing w:val="-6"/>
                <w:sz w:val="18"/>
              </w:rPr>
              <w:t xml:space="preserve"> </w:t>
            </w:r>
            <w:r w:rsidRPr="0062016D">
              <w:rPr>
                <w:sz w:val="18"/>
              </w:rPr>
              <w:t>Rita</w:t>
            </w:r>
            <w:r w:rsidRPr="0062016D">
              <w:rPr>
                <w:spacing w:val="-5"/>
                <w:sz w:val="18"/>
              </w:rPr>
              <w:t xml:space="preserve"> </w:t>
            </w:r>
            <w:r w:rsidRPr="0062016D">
              <w:rPr>
                <w:sz w:val="18"/>
              </w:rPr>
              <w:t>von</w:t>
            </w:r>
            <w:r w:rsidRPr="0062016D">
              <w:rPr>
                <w:spacing w:val="-6"/>
                <w:sz w:val="18"/>
              </w:rPr>
              <w:t xml:space="preserve"> </w:t>
            </w:r>
            <w:proofErr w:type="spellStart"/>
            <w:r w:rsidRPr="0062016D">
              <w:rPr>
                <w:sz w:val="18"/>
              </w:rPr>
              <w:t>Eggeling</w:t>
            </w:r>
            <w:proofErr w:type="spellEnd"/>
            <w:r w:rsidRPr="0062016D">
              <w:rPr>
                <w:sz w:val="18"/>
              </w:rPr>
              <w:t>,</w:t>
            </w:r>
            <w:r w:rsidRPr="0062016D">
              <w:rPr>
                <w:spacing w:val="-5"/>
                <w:sz w:val="18"/>
              </w:rPr>
              <w:t xml:space="preserve"> </w:t>
            </w:r>
            <w:r w:rsidRPr="0062016D">
              <w:rPr>
                <w:sz w:val="18"/>
              </w:rPr>
              <w:t>“Das</w:t>
            </w:r>
            <w:r w:rsidRPr="0062016D">
              <w:rPr>
                <w:spacing w:val="-5"/>
                <w:sz w:val="18"/>
              </w:rPr>
              <w:t xml:space="preserve"> </w:t>
            </w:r>
            <w:r w:rsidRPr="0062016D">
              <w:rPr>
                <w:sz w:val="18"/>
              </w:rPr>
              <w:t>Leben</w:t>
            </w:r>
            <w:r w:rsidRPr="0062016D">
              <w:rPr>
                <w:spacing w:val="-6"/>
                <w:sz w:val="18"/>
              </w:rPr>
              <w:t xml:space="preserve"> </w:t>
            </w:r>
            <w:r w:rsidRPr="0062016D">
              <w:rPr>
                <w:sz w:val="18"/>
              </w:rPr>
              <w:t>A1“,</w:t>
            </w:r>
            <w:r w:rsidRPr="0062016D">
              <w:rPr>
                <w:spacing w:val="-5"/>
                <w:sz w:val="18"/>
              </w:rPr>
              <w:t xml:space="preserve"> </w:t>
            </w:r>
            <w:r w:rsidRPr="0062016D">
              <w:rPr>
                <w:sz w:val="18"/>
              </w:rPr>
              <w:t>Cornelsen</w:t>
            </w:r>
            <w:r w:rsidRPr="0062016D">
              <w:rPr>
                <w:spacing w:val="-6"/>
                <w:sz w:val="18"/>
              </w:rPr>
              <w:t xml:space="preserve"> </w:t>
            </w:r>
            <w:proofErr w:type="spellStart"/>
            <w:r w:rsidRPr="0062016D">
              <w:rPr>
                <w:sz w:val="18"/>
              </w:rPr>
              <w:t>Praca</w:t>
            </w:r>
            <w:proofErr w:type="spellEnd"/>
            <w:r w:rsidRPr="0062016D">
              <w:rPr>
                <w:spacing w:val="-5"/>
                <w:sz w:val="18"/>
              </w:rPr>
              <w:t xml:space="preserve"> </w:t>
            </w:r>
            <w:proofErr w:type="spellStart"/>
            <w:r w:rsidRPr="0062016D">
              <w:rPr>
                <w:sz w:val="18"/>
              </w:rPr>
              <w:t>zbiorowa</w:t>
            </w:r>
            <w:proofErr w:type="spellEnd"/>
            <w:r w:rsidRPr="0062016D">
              <w:rPr>
                <w:sz w:val="18"/>
              </w:rPr>
              <w:t>,</w:t>
            </w:r>
            <w:r w:rsidRPr="0062016D">
              <w:rPr>
                <w:spacing w:val="-5"/>
                <w:sz w:val="18"/>
              </w:rPr>
              <w:t xml:space="preserve"> </w:t>
            </w:r>
            <w:r w:rsidRPr="0062016D">
              <w:rPr>
                <w:sz w:val="18"/>
              </w:rPr>
              <w:t>“Das</w:t>
            </w:r>
            <w:r w:rsidRPr="0062016D">
              <w:rPr>
                <w:spacing w:val="-6"/>
                <w:sz w:val="18"/>
              </w:rPr>
              <w:t xml:space="preserve"> </w:t>
            </w:r>
            <w:r w:rsidRPr="0062016D">
              <w:rPr>
                <w:sz w:val="18"/>
              </w:rPr>
              <w:t>Leben“,</w:t>
            </w:r>
            <w:r w:rsidRPr="0062016D">
              <w:rPr>
                <w:spacing w:val="-5"/>
                <w:sz w:val="18"/>
              </w:rPr>
              <w:t xml:space="preserve"> </w:t>
            </w:r>
            <w:proofErr w:type="spellStart"/>
            <w:r w:rsidRPr="0062016D">
              <w:rPr>
                <w:sz w:val="18"/>
              </w:rPr>
              <w:t>Vokabeltrainer</w:t>
            </w:r>
            <w:proofErr w:type="spellEnd"/>
            <w:r w:rsidRPr="0062016D">
              <w:rPr>
                <w:spacing w:val="1"/>
                <w:sz w:val="18"/>
              </w:rPr>
              <w:t xml:space="preserve"> </w:t>
            </w:r>
            <w:r w:rsidRPr="0062016D">
              <w:rPr>
                <w:sz w:val="18"/>
              </w:rPr>
              <w:t xml:space="preserve">App, Cornelsen </w:t>
            </w:r>
            <w:proofErr w:type="spellStart"/>
            <w:r w:rsidRPr="0062016D">
              <w:rPr>
                <w:sz w:val="18"/>
              </w:rPr>
              <w:t>Praca</w:t>
            </w:r>
            <w:proofErr w:type="spellEnd"/>
            <w:r w:rsidRPr="0062016D">
              <w:rPr>
                <w:sz w:val="18"/>
              </w:rPr>
              <w:t xml:space="preserve"> </w:t>
            </w:r>
            <w:proofErr w:type="spellStart"/>
            <w:r w:rsidRPr="0062016D">
              <w:rPr>
                <w:sz w:val="18"/>
              </w:rPr>
              <w:t>zbiorowa</w:t>
            </w:r>
            <w:proofErr w:type="spellEnd"/>
            <w:r w:rsidRPr="0062016D">
              <w:rPr>
                <w:sz w:val="18"/>
              </w:rPr>
              <w:t xml:space="preserve">, “Das Leben“, </w:t>
            </w:r>
            <w:proofErr w:type="spellStart"/>
            <w:r w:rsidRPr="0062016D">
              <w:rPr>
                <w:sz w:val="18"/>
              </w:rPr>
              <w:t>Glossar</w:t>
            </w:r>
            <w:proofErr w:type="spellEnd"/>
            <w:r w:rsidRPr="0062016D">
              <w:rPr>
                <w:sz w:val="18"/>
              </w:rPr>
              <w:t xml:space="preserve">, Cornelsen </w:t>
            </w:r>
            <w:proofErr w:type="spellStart"/>
            <w:r w:rsidRPr="0062016D">
              <w:rPr>
                <w:sz w:val="18"/>
              </w:rPr>
              <w:t>Nelli</w:t>
            </w:r>
            <w:proofErr w:type="spellEnd"/>
            <w:r w:rsidRPr="0062016D">
              <w:rPr>
                <w:sz w:val="18"/>
              </w:rPr>
              <w:t xml:space="preserve"> </w:t>
            </w:r>
            <w:proofErr w:type="spellStart"/>
            <w:r w:rsidRPr="0062016D">
              <w:rPr>
                <w:sz w:val="18"/>
              </w:rPr>
              <w:t>Pasemann</w:t>
            </w:r>
            <w:proofErr w:type="spellEnd"/>
            <w:r w:rsidRPr="0062016D">
              <w:rPr>
                <w:sz w:val="18"/>
              </w:rPr>
              <w:t xml:space="preserve">, Gunther </w:t>
            </w:r>
            <w:proofErr w:type="spellStart"/>
            <w:r w:rsidRPr="0062016D">
              <w:rPr>
                <w:sz w:val="18"/>
              </w:rPr>
              <w:t>Weimann</w:t>
            </w:r>
            <w:proofErr w:type="spellEnd"/>
            <w:r w:rsidRPr="0062016D">
              <w:rPr>
                <w:sz w:val="18"/>
              </w:rPr>
              <w:t xml:space="preserve"> “Das Leben“, </w:t>
            </w:r>
            <w:proofErr w:type="spellStart"/>
            <w:r w:rsidRPr="0062016D">
              <w:rPr>
                <w:sz w:val="18"/>
              </w:rPr>
              <w:t>Testheft</w:t>
            </w:r>
            <w:proofErr w:type="spellEnd"/>
            <w:r w:rsidRPr="0062016D">
              <w:rPr>
                <w:sz w:val="18"/>
              </w:rPr>
              <w:t>, Cornelsen</w:t>
            </w:r>
            <w:r w:rsidRPr="0062016D">
              <w:rPr>
                <w:spacing w:val="1"/>
                <w:sz w:val="18"/>
              </w:rPr>
              <w:t xml:space="preserve"> </w:t>
            </w:r>
            <w:r w:rsidRPr="0062016D">
              <w:rPr>
                <w:sz w:val="18"/>
              </w:rPr>
              <w:t xml:space="preserve">https://pl.pons.com </w:t>
            </w:r>
            <w:hyperlink r:id="rId13">
              <w:r w:rsidRPr="0062016D">
                <w:rPr>
                  <w:sz w:val="18"/>
                </w:rPr>
                <w:t xml:space="preserve">https://www.duden.de/woerterbuch </w:t>
              </w:r>
            </w:hyperlink>
            <w:hyperlink r:id="rId14">
              <w:r w:rsidRPr="0062016D">
                <w:rPr>
                  <w:sz w:val="18"/>
                </w:rPr>
                <w:t xml:space="preserve">https://www.dw.com/de </w:t>
              </w:r>
            </w:hyperlink>
            <w:hyperlink r:id="rId15">
              <w:r w:rsidRPr="0062016D">
                <w:rPr>
                  <w:sz w:val="18"/>
                </w:rPr>
                <w:t xml:space="preserve">https://www.dw.com/de/deutsch-lernen </w:t>
              </w:r>
            </w:hyperlink>
            <w:r w:rsidRPr="0062016D">
              <w:rPr>
                <w:sz w:val="18"/>
              </w:rPr>
              <w:t>https://</w:t>
            </w:r>
            <w:r w:rsidRPr="0062016D">
              <w:rPr>
                <w:spacing w:val="1"/>
                <w:sz w:val="18"/>
              </w:rPr>
              <w:t xml:space="preserve"> </w:t>
            </w:r>
            <w:r w:rsidRPr="0062016D">
              <w:rPr>
                <w:sz w:val="18"/>
              </w:rPr>
              <w:t>learngerman.dw.com/de/</w:t>
            </w:r>
            <w:proofErr w:type="spellStart"/>
            <w:r w:rsidRPr="0062016D">
              <w:rPr>
                <w:sz w:val="18"/>
              </w:rPr>
              <w:t>nicos-weg</w:t>
            </w:r>
            <w:proofErr w:type="spellEnd"/>
          </w:p>
        </w:tc>
      </w:tr>
      <w:tr w:rsidR="00FA2072" w:rsidRPr="00FA2072" w14:paraId="30B40233" w14:textId="77777777" w:rsidTr="002C53C3">
        <w:trPr>
          <w:trHeight w:val="180"/>
        </w:trPr>
        <w:tc>
          <w:tcPr>
            <w:tcW w:w="11006" w:type="dxa"/>
            <w:tcBorders>
              <w:top w:val="single" w:sz="4" w:space="0" w:color="auto"/>
              <w:bottom w:val="single" w:sz="4" w:space="0" w:color="auto"/>
            </w:tcBorders>
          </w:tcPr>
          <w:p w14:paraId="16074A24" w14:textId="5C85DA16" w:rsidR="00FA2072" w:rsidRDefault="00FA2072" w:rsidP="00FA2072">
            <w:pPr>
              <w:pStyle w:val="TableParagraph"/>
              <w:spacing w:line="202" w:lineRule="exact"/>
              <w:ind w:left="5" w:right="56"/>
              <w:rPr>
                <w:sz w:val="18"/>
                <w:lang w:val="pl-PL"/>
              </w:rPr>
            </w:pPr>
            <w:r w:rsidRPr="00FA2072">
              <w:rPr>
                <w:b/>
                <w:bCs/>
                <w:sz w:val="18"/>
                <w:lang w:val="pl-PL"/>
              </w:rPr>
              <w:t>Metody dydaktyczne</w:t>
            </w:r>
            <w:r>
              <w:rPr>
                <w:sz w:val="18"/>
                <w:lang w:val="pl-PL"/>
              </w:rPr>
              <w:t>:</w:t>
            </w:r>
          </w:p>
        </w:tc>
      </w:tr>
      <w:tr w:rsidR="00FA2072" w:rsidRPr="00FA2072" w14:paraId="0F5B9AA8" w14:textId="77777777" w:rsidTr="002C53C3">
        <w:trPr>
          <w:trHeight w:val="870"/>
        </w:trPr>
        <w:tc>
          <w:tcPr>
            <w:tcW w:w="11006" w:type="dxa"/>
            <w:tcBorders>
              <w:top w:val="single" w:sz="4" w:space="0" w:color="auto"/>
              <w:bottom w:val="single" w:sz="4" w:space="0" w:color="auto"/>
            </w:tcBorders>
          </w:tcPr>
          <w:p w14:paraId="39807029" w14:textId="2D7AB026" w:rsidR="00FA2072" w:rsidRPr="00FA2072" w:rsidRDefault="002C53C3" w:rsidP="00FA2072">
            <w:pPr>
              <w:pStyle w:val="TableParagraph"/>
              <w:spacing w:line="202" w:lineRule="exact"/>
              <w:ind w:left="5" w:right="56"/>
              <w:rPr>
                <w:b/>
                <w:bCs/>
                <w:sz w:val="18"/>
                <w:lang w:val="pl-PL"/>
              </w:rPr>
            </w:pPr>
            <w:r w:rsidRPr="00FA2072">
              <w:rPr>
                <w:sz w:val="18"/>
                <w:lang w:val="pl-PL"/>
              </w:rPr>
              <w:t>Metody podające - objaśnienie lub wyjaśnienie Metody podające - opis Metody podające - wykład informacyjny, prezentacja Metody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praktyczne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-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ćwiczenia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produkcyjne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Metody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praktyczne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-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ćwiczenia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przedmiotowe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Metody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problemowe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-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metody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aktywizujące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-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dyskusja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dydaktyczna Metody problemowe - metody aktywizujące - gry dydaktyczne (symulacyjne, decyzyjne, psychologiczne) Metody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problemowe</w:t>
            </w:r>
            <w:r w:rsidRPr="00FA2072">
              <w:rPr>
                <w:spacing w:val="-2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-</w:t>
            </w:r>
            <w:r w:rsidRPr="00FA2072">
              <w:rPr>
                <w:spacing w:val="-3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metody</w:t>
            </w:r>
            <w:r w:rsidRPr="00FA2072">
              <w:rPr>
                <w:spacing w:val="-2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aktywizujące</w:t>
            </w:r>
            <w:r w:rsidRPr="00FA2072">
              <w:rPr>
                <w:spacing w:val="-3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-</w:t>
            </w:r>
            <w:r w:rsidRPr="00FA2072">
              <w:rPr>
                <w:spacing w:val="-2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metoda</w:t>
            </w:r>
            <w:r w:rsidRPr="00FA2072">
              <w:rPr>
                <w:spacing w:val="-3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przypadków</w:t>
            </w:r>
            <w:r>
              <w:rPr>
                <w:sz w:val="18"/>
                <w:lang w:val="pl-PL"/>
              </w:rPr>
              <w:t>,</w:t>
            </w:r>
            <w:r w:rsidRPr="00FA2072">
              <w:rPr>
                <w:spacing w:val="-2"/>
                <w:sz w:val="18"/>
                <w:lang w:val="pl-PL"/>
              </w:rPr>
              <w:t xml:space="preserve"> </w:t>
            </w:r>
            <w:r>
              <w:rPr>
                <w:sz w:val="18"/>
                <w:lang w:val="pl-PL"/>
              </w:rPr>
              <w:t>ć</w:t>
            </w:r>
            <w:r w:rsidRPr="00FA2072">
              <w:rPr>
                <w:sz w:val="18"/>
                <w:lang w:val="pl-PL"/>
              </w:rPr>
              <w:t>wiczenia,</w:t>
            </w:r>
            <w:r>
              <w:rPr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filmy</w:t>
            </w:r>
            <w:r w:rsidRPr="00FA2072">
              <w:rPr>
                <w:spacing w:val="-3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i</w:t>
            </w:r>
            <w:r w:rsidRPr="00FA2072">
              <w:rPr>
                <w:spacing w:val="-2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nagrania,</w:t>
            </w:r>
            <w:r w:rsidRPr="00FA2072">
              <w:rPr>
                <w:spacing w:val="-3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konwersacje,</w:t>
            </w:r>
            <w:r w:rsidRPr="00FA2072">
              <w:rPr>
                <w:spacing w:val="-2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zadania</w:t>
            </w:r>
            <w:r w:rsidRPr="00FA2072">
              <w:rPr>
                <w:spacing w:val="-3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utrwalające</w:t>
            </w:r>
            <w:r>
              <w:rPr>
                <w:sz w:val="18"/>
                <w:lang w:val="pl-PL"/>
              </w:rPr>
              <w:t>.</w:t>
            </w:r>
          </w:p>
        </w:tc>
      </w:tr>
      <w:tr w:rsidR="00FA2072" w:rsidRPr="00FA2072" w14:paraId="68343C5D" w14:textId="77777777" w:rsidTr="002C53C3">
        <w:trPr>
          <w:trHeight w:val="240"/>
        </w:trPr>
        <w:tc>
          <w:tcPr>
            <w:tcW w:w="11006" w:type="dxa"/>
            <w:tcBorders>
              <w:top w:val="single" w:sz="4" w:space="0" w:color="auto"/>
              <w:bottom w:val="single" w:sz="4" w:space="0" w:color="auto"/>
            </w:tcBorders>
          </w:tcPr>
          <w:p w14:paraId="2948C82D" w14:textId="26F32820" w:rsidR="00FA2072" w:rsidRPr="002C53C3" w:rsidRDefault="002C53C3" w:rsidP="00FA2072">
            <w:pPr>
              <w:pStyle w:val="TableParagraph"/>
              <w:spacing w:line="202" w:lineRule="exact"/>
              <w:ind w:left="5" w:right="56"/>
              <w:rPr>
                <w:b/>
                <w:bCs/>
                <w:sz w:val="18"/>
                <w:lang w:val="pl-PL"/>
              </w:rPr>
            </w:pPr>
            <w:r w:rsidRPr="002C53C3">
              <w:rPr>
                <w:b/>
                <w:bCs/>
                <w:sz w:val="18"/>
                <w:lang w:val="pl-PL"/>
              </w:rPr>
              <w:t>Metody i kryteria oceniania</w:t>
            </w:r>
          </w:p>
        </w:tc>
      </w:tr>
      <w:tr w:rsidR="002C53C3" w:rsidRPr="00FA2072" w14:paraId="067EF9A8" w14:textId="77777777" w:rsidTr="002C53C3">
        <w:trPr>
          <w:trHeight w:val="540"/>
        </w:trPr>
        <w:tc>
          <w:tcPr>
            <w:tcW w:w="11006" w:type="dxa"/>
            <w:tcBorders>
              <w:top w:val="single" w:sz="4" w:space="0" w:color="auto"/>
              <w:bottom w:val="single" w:sz="4" w:space="0" w:color="auto"/>
            </w:tcBorders>
          </w:tcPr>
          <w:p w14:paraId="2F639A57" w14:textId="77777777" w:rsidR="002C53C3" w:rsidRDefault="002C53C3" w:rsidP="002C53C3">
            <w:pPr>
              <w:pStyle w:val="TableParagraph"/>
              <w:spacing w:before="28" w:line="232" w:lineRule="auto"/>
              <w:ind w:right="49"/>
              <w:rPr>
                <w:sz w:val="18"/>
                <w:lang w:val="pl-PL"/>
              </w:rPr>
            </w:pPr>
            <w:r w:rsidRPr="00FA2072">
              <w:rPr>
                <w:sz w:val="18"/>
                <w:lang w:val="pl-PL"/>
              </w:rPr>
              <w:t>Test diagnostyczny mający na celu określenie mocnych i słabych stron uczestnika kursu. Ewaluacja bieżąca- udzielanie informacji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zwrotnej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na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temat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poprawności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językowej.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Egzamin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próbny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na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koniec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kursu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mające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na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celu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podsumowanie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przed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egzaminem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właściwym.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Powtórzenie materiału, testy częściowe w czasie trwania kursu po zakończeniu rozdziałów obejmujących daną tematykę - ustne lub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pisemne. Prace domowe, ćwiczenia, prace pisemne z zakresu poznawanych tematów. Przyrost wiedzy z kursu sprawdzony post-testem,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który</w:t>
            </w:r>
            <w:r w:rsidRPr="00FA2072">
              <w:rPr>
                <w:spacing w:val="-2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każdy</w:t>
            </w:r>
            <w:r w:rsidRPr="00FA2072">
              <w:rPr>
                <w:spacing w:val="-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uczestnik</w:t>
            </w:r>
            <w:r w:rsidRPr="00FA2072">
              <w:rPr>
                <w:spacing w:val="-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rozwiązuje</w:t>
            </w:r>
            <w:r w:rsidRPr="00FA2072">
              <w:rPr>
                <w:spacing w:val="-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po</w:t>
            </w:r>
            <w:r w:rsidRPr="00FA2072">
              <w:rPr>
                <w:spacing w:val="-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zakończeniu</w:t>
            </w:r>
            <w:r w:rsidRPr="00FA2072">
              <w:rPr>
                <w:spacing w:val="-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kursu.</w:t>
            </w:r>
          </w:p>
          <w:p w14:paraId="17FE0127" w14:textId="77777777" w:rsidR="002C53C3" w:rsidRPr="002C53C3" w:rsidRDefault="002C53C3" w:rsidP="00FA2072">
            <w:pPr>
              <w:pStyle w:val="TableParagraph"/>
              <w:spacing w:line="202" w:lineRule="exact"/>
              <w:ind w:left="5" w:right="56"/>
              <w:rPr>
                <w:b/>
                <w:bCs/>
                <w:sz w:val="18"/>
                <w:lang w:val="pl-PL"/>
              </w:rPr>
            </w:pPr>
          </w:p>
        </w:tc>
      </w:tr>
      <w:tr w:rsidR="00FA2072" w:rsidRPr="002C53C3" w14:paraId="5807722F" w14:textId="77777777" w:rsidTr="002C53C3">
        <w:trPr>
          <w:trHeight w:val="242"/>
        </w:trPr>
        <w:tc>
          <w:tcPr>
            <w:tcW w:w="11006" w:type="dxa"/>
            <w:tcBorders>
              <w:top w:val="single" w:sz="4" w:space="0" w:color="auto"/>
            </w:tcBorders>
          </w:tcPr>
          <w:p w14:paraId="70FC9C05" w14:textId="3894E043" w:rsidR="00FA2072" w:rsidRDefault="002C53C3" w:rsidP="00FA2072">
            <w:pPr>
              <w:pStyle w:val="TableParagraph"/>
              <w:spacing w:line="202" w:lineRule="exact"/>
              <w:ind w:left="5" w:right="56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Zakres tematów:</w:t>
            </w:r>
          </w:p>
          <w:p w14:paraId="4C94E07F" w14:textId="77777777" w:rsidR="002C53C3" w:rsidRDefault="002C53C3" w:rsidP="002C53C3">
            <w:pPr>
              <w:pStyle w:val="TableParagraph"/>
              <w:spacing w:line="202" w:lineRule="exact"/>
              <w:ind w:left="6"/>
              <w:rPr>
                <w:sz w:val="18"/>
                <w:lang w:val="pl-PL"/>
              </w:rPr>
            </w:pPr>
            <w:r w:rsidRPr="00FA2072">
              <w:rPr>
                <w:b/>
                <w:bCs/>
                <w:sz w:val="18"/>
                <w:lang w:val="pl-PL"/>
              </w:rPr>
              <w:t>Zakres tematów</w:t>
            </w:r>
            <w:r w:rsidRPr="00FA2072">
              <w:rPr>
                <w:sz w:val="18"/>
                <w:lang w:val="pl-PL"/>
              </w:rPr>
              <w:t xml:space="preserve">: </w:t>
            </w:r>
          </w:p>
          <w:p w14:paraId="06754FB1" w14:textId="77777777" w:rsidR="002C53C3" w:rsidRDefault="002C53C3" w:rsidP="002C53C3">
            <w:pPr>
              <w:pStyle w:val="TableParagraph"/>
              <w:spacing w:line="202" w:lineRule="exact"/>
              <w:ind w:left="6"/>
              <w:rPr>
                <w:sz w:val="18"/>
                <w:lang w:val="pl-PL"/>
              </w:rPr>
            </w:pPr>
            <w:r w:rsidRPr="00FA2072">
              <w:rPr>
                <w:sz w:val="18"/>
                <w:lang w:val="pl-PL"/>
              </w:rPr>
              <w:t>Powitanie, przedstawianie się, dane osobowe, alfabet, przedmioty z najbliższego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otoczenia, pochodzenie, kraje i języki, liczby, numery telefonów, wizyta w restauracji (zamawianie i płacenie), jedzenie i picie, zakupy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spożywcze, wyrażanie opinii o swoich preferencjach kulinarnych, określenia czasu i terminy, przebieg dnia, rozkład jazdy, nawigacja,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zaproszenie , opis miejsca (miasta, regionu), pytanie o drogę oraz udzielanie informacji dot. dotarcia do celu, rozmowy w miejscu pracy,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orientacja w budynku, opis biura, komunikacja w miejscu pracy, czas wolny, sport i hobby, opis miejsca pracy i kierunku studiów, opisy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 xml:space="preserve">dotyczące </w:t>
            </w:r>
            <w:proofErr w:type="spellStart"/>
            <w:r w:rsidRPr="00FA2072">
              <w:rPr>
                <w:sz w:val="18"/>
                <w:lang w:val="pl-PL"/>
              </w:rPr>
              <w:t>teraźniejszosci</w:t>
            </w:r>
            <w:proofErr w:type="spellEnd"/>
            <w:r w:rsidRPr="00FA2072">
              <w:rPr>
                <w:sz w:val="18"/>
                <w:lang w:val="pl-PL"/>
              </w:rPr>
              <w:t xml:space="preserve"> i przeszłości , opis mieszkania, opis rodziny, części ciała, zdrowie, wizyta u lekarza, ubranie, kolory, zakupy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ubrania,</w:t>
            </w:r>
            <w:r w:rsidRPr="00FA2072">
              <w:rPr>
                <w:spacing w:val="-6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wyrażanie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proofErr w:type="spellStart"/>
            <w:r w:rsidRPr="00FA2072">
              <w:rPr>
                <w:sz w:val="18"/>
                <w:lang w:val="pl-PL"/>
              </w:rPr>
              <w:t>opini</w:t>
            </w:r>
            <w:proofErr w:type="spellEnd"/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pozytywnych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i</w:t>
            </w:r>
            <w:r w:rsidRPr="00FA2072">
              <w:rPr>
                <w:spacing w:val="-6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negatywnych,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zasady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ubioru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w</w:t>
            </w:r>
            <w:r w:rsidRPr="00FA2072">
              <w:rPr>
                <w:spacing w:val="-6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miejscu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pracy,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opis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świąt</w:t>
            </w:r>
            <w:r w:rsidRPr="00FA2072">
              <w:rPr>
                <w:spacing w:val="-6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i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tradycji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w</w:t>
            </w:r>
            <w:r w:rsidRPr="00FA2072">
              <w:rPr>
                <w:spacing w:val="-5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krajach</w:t>
            </w:r>
            <w:r w:rsidRPr="00FA2072">
              <w:rPr>
                <w:spacing w:val="-6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niemieckojęzycznych,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 xml:space="preserve">pogoda, </w:t>
            </w:r>
            <w:proofErr w:type="spellStart"/>
            <w:r w:rsidRPr="00FA2072">
              <w:rPr>
                <w:sz w:val="18"/>
                <w:lang w:val="pl-PL"/>
              </w:rPr>
              <w:t>smalltalk</w:t>
            </w:r>
            <w:proofErr w:type="spellEnd"/>
            <w:r w:rsidRPr="00FA2072">
              <w:rPr>
                <w:sz w:val="18"/>
                <w:lang w:val="pl-PL"/>
              </w:rPr>
              <w:t>, dni tygodnia, miesiące, pory roku, wiedza dotycząca realiów w krajach niemieckojęzycznych z uwzględnieniem różnic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 xml:space="preserve">kulturowych poszczególnych regionów. Gramatyka: Pytania, czasy </w:t>
            </w:r>
            <w:proofErr w:type="spellStart"/>
            <w:r w:rsidRPr="00FA2072">
              <w:rPr>
                <w:sz w:val="18"/>
                <w:lang w:val="pl-PL"/>
              </w:rPr>
              <w:t>Präsens</w:t>
            </w:r>
            <w:proofErr w:type="spellEnd"/>
            <w:r w:rsidRPr="00FA2072">
              <w:rPr>
                <w:sz w:val="18"/>
                <w:lang w:val="pl-PL"/>
              </w:rPr>
              <w:t xml:space="preserve">, Perfekt, </w:t>
            </w:r>
            <w:proofErr w:type="spellStart"/>
            <w:r w:rsidRPr="00FA2072">
              <w:rPr>
                <w:sz w:val="18"/>
                <w:lang w:val="pl-PL"/>
              </w:rPr>
              <w:t>Präteritum</w:t>
            </w:r>
            <w:proofErr w:type="spellEnd"/>
            <w:r w:rsidRPr="00FA2072">
              <w:rPr>
                <w:sz w:val="18"/>
                <w:lang w:val="pl-PL"/>
              </w:rPr>
              <w:t xml:space="preserve"> (</w:t>
            </w:r>
            <w:proofErr w:type="spellStart"/>
            <w:r w:rsidRPr="00FA2072">
              <w:rPr>
                <w:sz w:val="18"/>
                <w:lang w:val="pl-PL"/>
              </w:rPr>
              <w:t>sein</w:t>
            </w:r>
            <w:proofErr w:type="spellEnd"/>
            <w:r w:rsidRPr="00FA2072">
              <w:rPr>
                <w:sz w:val="18"/>
                <w:lang w:val="pl-PL"/>
              </w:rPr>
              <w:t xml:space="preserve">, </w:t>
            </w:r>
            <w:proofErr w:type="spellStart"/>
            <w:r w:rsidRPr="00FA2072">
              <w:rPr>
                <w:sz w:val="18"/>
                <w:lang w:val="pl-PL"/>
              </w:rPr>
              <w:t>haben</w:t>
            </w:r>
            <w:proofErr w:type="spellEnd"/>
            <w:r w:rsidRPr="00FA2072">
              <w:rPr>
                <w:sz w:val="18"/>
                <w:lang w:val="pl-PL"/>
              </w:rPr>
              <w:t>) , akcent słowa i zdania,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proofErr w:type="spellStart"/>
            <w:r w:rsidRPr="00FA2072">
              <w:rPr>
                <w:sz w:val="18"/>
                <w:lang w:val="pl-PL"/>
              </w:rPr>
              <w:t>rodzaniki</w:t>
            </w:r>
            <w:proofErr w:type="spellEnd"/>
            <w:r w:rsidRPr="00FA2072">
              <w:rPr>
                <w:sz w:val="18"/>
                <w:lang w:val="pl-PL"/>
              </w:rPr>
              <w:t>, przeczenia, czasowniki rozdzielne i nierozdzielnie złożone, zaimki wskazujące, liczby główne i porządkowe, przyimki miejsca,</w:t>
            </w:r>
            <w:r w:rsidRPr="00FA2072">
              <w:rPr>
                <w:spacing w:val="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czasowniki</w:t>
            </w:r>
            <w:r w:rsidRPr="00FA2072">
              <w:rPr>
                <w:spacing w:val="-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modalne.</w:t>
            </w:r>
          </w:p>
          <w:p w14:paraId="392B9532" w14:textId="072E3221" w:rsidR="002C53C3" w:rsidRPr="002C53C3" w:rsidRDefault="002C53C3" w:rsidP="002C53C3">
            <w:pPr>
              <w:pStyle w:val="TableParagraph"/>
              <w:spacing w:before="28" w:line="232" w:lineRule="auto"/>
              <w:ind w:left="0" w:right="49"/>
              <w:rPr>
                <w:sz w:val="18"/>
                <w:lang w:val="de-DE"/>
              </w:rPr>
            </w:pPr>
            <w:r w:rsidRPr="002C53C3">
              <w:rPr>
                <w:sz w:val="18"/>
                <w:lang w:val="de-DE"/>
              </w:rPr>
              <w:t>Willkommen</w:t>
            </w:r>
            <w:r>
              <w:rPr>
                <w:sz w:val="18"/>
                <w:lang w:val="de-DE"/>
              </w:rPr>
              <w:t xml:space="preserve">, </w:t>
            </w:r>
            <w:r w:rsidRPr="002C53C3">
              <w:rPr>
                <w:sz w:val="18"/>
                <w:lang w:val="de-DE"/>
              </w:rPr>
              <w:t>Sommerkurs in Leipzig</w:t>
            </w:r>
            <w:r>
              <w:rPr>
                <w:sz w:val="18"/>
                <w:lang w:val="de-DE"/>
              </w:rPr>
              <w:t xml:space="preserve">, </w:t>
            </w:r>
            <w:r w:rsidRPr="002C53C3">
              <w:rPr>
                <w:sz w:val="18"/>
                <w:lang w:val="de-DE"/>
              </w:rPr>
              <w:t>Adressen</w:t>
            </w:r>
            <w:r>
              <w:rPr>
                <w:sz w:val="18"/>
                <w:lang w:val="de-DE"/>
              </w:rPr>
              <w:t xml:space="preserve">, </w:t>
            </w:r>
            <w:r w:rsidRPr="002C53C3">
              <w:rPr>
                <w:sz w:val="18"/>
                <w:lang w:val="de-DE"/>
              </w:rPr>
              <w:t xml:space="preserve">Arbeiten im </w:t>
            </w:r>
            <w:proofErr w:type="spellStart"/>
            <w:r w:rsidRPr="002C53C3">
              <w:rPr>
                <w:sz w:val="18"/>
                <w:lang w:val="de-DE"/>
              </w:rPr>
              <w:t>Cafe</w:t>
            </w:r>
            <w:proofErr w:type="spellEnd"/>
            <w:r w:rsidRPr="002C53C3">
              <w:rPr>
                <w:sz w:val="18"/>
                <w:lang w:val="de-DE"/>
              </w:rPr>
              <w:t>”</w:t>
            </w:r>
            <w:r>
              <w:rPr>
                <w:sz w:val="18"/>
                <w:lang w:val="de-DE"/>
              </w:rPr>
              <w:t>,</w:t>
            </w:r>
            <w:r w:rsidRPr="00FA2072">
              <w:rPr>
                <w:sz w:val="18"/>
                <w:lang w:val="de-DE"/>
              </w:rPr>
              <w:t>Lecker Essen</w:t>
            </w:r>
            <w:r>
              <w:rPr>
                <w:sz w:val="18"/>
                <w:lang w:val="de-DE"/>
              </w:rPr>
              <w:t xml:space="preserve">, </w:t>
            </w:r>
            <w:r w:rsidRPr="00FA2072">
              <w:rPr>
                <w:sz w:val="18"/>
                <w:lang w:val="de-DE"/>
              </w:rPr>
              <w:t xml:space="preserve">Hast du </w:t>
            </w:r>
            <w:r>
              <w:rPr>
                <w:sz w:val="18"/>
                <w:lang w:val="de-DE"/>
              </w:rPr>
              <w:t xml:space="preserve">Zeit, Meine Stadt, Der neue Job, Freizeit und Hobbys, Zu Hause, Familie Schumann, </w:t>
            </w:r>
            <w:proofErr w:type="spellStart"/>
            <w:r>
              <w:rPr>
                <w:sz w:val="18"/>
                <w:lang w:val="de-DE"/>
              </w:rPr>
              <w:t>Viel</w:t>
            </w:r>
            <w:proofErr w:type="spellEnd"/>
            <w:r>
              <w:rPr>
                <w:sz w:val="18"/>
                <w:lang w:val="de-DE"/>
              </w:rPr>
              <w:t xml:space="preserve"> Arbeit, Essen und </w:t>
            </w:r>
            <w:proofErr w:type="spellStart"/>
            <w:r>
              <w:rPr>
                <w:sz w:val="18"/>
                <w:lang w:val="de-DE"/>
              </w:rPr>
              <w:t>trinken</w:t>
            </w:r>
            <w:proofErr w:type="spellEnd"/>
            <w:r>
              <w:rPr>
                <w:sz w:val="18"/>
                <w:lang w:val="de-DE"/>
              </w:rPr>
              <w:t xml:space="preserve">. Fit und gesund, </w:t>
            </w:r>
            <w:proofErr w:type="spellStart"/>
            <w:r>
              <w:rPr>
                <w:sz w:val="18"/>
                <w:lang w:val="de-DE"/>
              </w:rPr>
              <w:t>Voll</w:t>
            </w:r>
            <w:proofErr w:type="spellEnd"/>
            <w:r>
              <w:rPr>
                <w:sz w:val="18"/>
                <w:lang w:val="de-DE"/>
              </w:rPr>
              <w:t xml:space="preserve"> im Trend, Jahreszeiten und Feste, Ab in den Urlaub.</w:t>
            </w:r>
          </w:p>
        </w:tc>
      </w:tr>
      <w:tr w:rsidR="00126D0A" w14:paraId="1F0D4493" w14:textId="77777777" w:rsidTr="002C53C3">
        <w:trPr>
          <w:trHeight w:val="185"/>
        </w:trPr>
        <w:tc>
          <w:tcPr>
            <w:tcW w:w="11006" w:type="dxa"/>
            <w:tcBorders>
              <w:bottom w:val="double" w:sz="4" w:space="0" w:color="999999"/>
              <w:right w:val="single" w:sz="4" w:space="0" w:color="999999"/>
            </w:tcBorders>
            <w:shd w:val="clear" w:color="auto" w:fill="F4F4F4"/>
          </w:tcPr>
          <w:p w14:paraId="5DA1B0EC" w14:textId="77777777" w:rsidR="00126D0A" w:rsidRDefault="00855EF3">
            <w:pPr>
              <w:pStyle w:val="TableParagraph"/>
              <w:spacing w:line="166" w:lineRule="exact"/>
              <w:ind w:left="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Prowadzący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grupy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126D0A" w14:paraId="077F39FB" w14:textId="77777777" w:rsidTr="002C53C3">
        <w:trPr>
          <w:trHeight w:val="256"/>
        </w:trPr>
        <w:tc>
          <w:tcPr>
            <w:tcW w:w="11006" w:type="dxa"/>
            <w:tcBorders>
              <w:top w:val="double" w:sz="4" w:space="0" w:color="999999"/>
              <w:right w:val="single" w:sz="4" w:space="0" w:color="999999"/>
            </w:tcBorders>
          </w:tcPr>
          <w:p w14:paraId="5B0C7206" w14:textId="62615760" w:rsidR="00126D0A" w:rsidRDefault="000B4ECD">
            <w:pPr>
              <w:pStyle w:val="TableParagraph"/>
              <w:spacing w:before="32" w:line="204" w:lineRule="exact"/>
              <w:ind w:left="37"/>
              <w:rPr>
                <w:sz w:val="18"/>
              </w:rPr>
            </w:pPr>
            <w:r>
              <w:rPr>
                <w:sz w:val="18"/>
              </w:rPr>
              <w:t xml:space="preserve">Dr Anna </w:t>
            </w:r>
            <w:proofErr w:type="spellStart"/>
            <w:r>
              <w:rPr>
                <w:sz w:val="18"/>
              </w:rPr>
              <w:t>Brzózka</w:t>
            </w:r>
            <w:proofErr w:type="spellEnd"/>
          </w:p>
        </w:tc>
      </w:tr>
    </w:tbl>
    <w:p w14:paraId="1CA7A939" w14:textId="77777777" w:rsidR="002C53C3" w:rsidRDefault="002C53C3">
      <w:pPr>
        <w:spacing w:before="64" w:after="49"/>
        <w:ind w:left="742"/>
        <w:rPr>
          <w:sz w:val="18"/>
        </w:rPr>
      </w:pPr>
    </w:p>
    <w:p w14:paraId="36E017F1" w14:textId="05DB82A6" w:rsidR="00126D0A" w:rsidRDefault="00126D0A">
      <w:pPr>
        <w:spacing w:before="64" w:after="49"/>
        <w:ind w:left="742"/>
        <w:rPr>
          <w:sz w:val="18"/>
        </w:rPr>
      </w:pPr>
    </w:p>
    <w:p w14:paraId="36A89E08" w14:textId="77777777" w:rsidR="00126D0A" w:rsidRPr="00FA2072" w:rsidRDefault="00855EF3">
      <w:pPr>
        <w:pStyle w:val="Tekstpodstawowy"/>
        <w:spacing w:before="122"/>
        <w:ind w:left="3388" w:right="3389"/>
        <w:jc w:val="center"/>
        <w:rPr>
          <w:lang w:val="pl-PL"/>
        </w:rPr>
      </w:pPr>
      <w:r w:rsidRPr="00FA2072">
        <w:rPr>
          <w:lang w:val="pl-PL"/>
        </w:rPr>
        <w:lastRenderedPageBreak/>
        <w:t>Przynależność</w:t>
      </w:r>
      <w:r w:rsidRPr="00FA2072">
        <w:rPr>
          <w:spacing w:val="-7"/>
          <w:lang w:val="pl-PL"/>
        </w:rPr>
        <w:t xml:space="preserve"> </w:t>
      </w:r>
      <w:r w:rsidRPr="00FA2072">
        <w:rPr>
          <w:lang w:val="pl-PL"/>
        </w:rPr>
        <w:t>do</w:t>
      </w:r>
      <w:r w:rsidRPr="00FA2072">
        <w:rPr>
          <w:spacing w:val="-6"/>
          <w:lang w:val="pl-PL"/>
        </w:rPr>
        <w:t xml:space="preserve"> </w:t>
      </w:r>
      <w:r w:rsidRPr="00FA2072">
        <w:rPr>
          <w:lang w:val="pl-PL"/>
        </w:rPr>
        <w:t>grup</w:t>
      </w:r>
      <w:r w:rsidRPr="00FA2072">
        <w:rPr>
          <w:spacing w:val="-7"/>
          <w:lang w:val="pl-PL"/>
        </w:rPr>
        <w:t xml:space="preserve"> </w:t>
      </w:r>
      <w:r w:rsidRPr="00FA2072">
        <w:rPr>
          <w:lang w:val="pl-PL"/>
        </w:rPr>
        <w:t>przedmiotów</w:t>
      </w:r>
      <w:r w:rsidRPr="00FA2072">
        <w:rPr>
          <w:spacing w:val="-6"/>
          <w:lang w:val="pl-PL"/>
        </w:rPr>
        <w:t xml:space="preserve"> </w:t>
      </w:r>
      <w:r w:rsidRPr="00FA2072">
        <w:rPr>
          <w:lang w:val="pl-PL"/>
        </w:rPr>
        <w:t>w</w:t>
      </w:r>
      <w:r w:rsidRPr="00FA2072">
        <w:rPr>
          <w:spacing w:val="-7"/>
          <w:lang w:val="pl-PL"/>
        </w:rPr>
        <w:t xml:space="preserve"> </w:t>
      </w:r>
      <w:r w:rsidRPr="00FA2072">
        <w:rPr>
          <w:lang w:val="pl-PL"/>
        </w:rPr>
        <w:t>cyklach:</w:t>
      </w:r>
    </w:p>
    <w:tbl>
      <w:tblPr>
        <w:tblStyle w:val="TableNormal"/>
        <w:tblW w:w="0" w:type="auto"/>
        <w:tblInd w:w="11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8795"/>
        <w:gridCol w:w="1152"/>
        <w:gridCol w:w="1147"/>
      </w:tblGrid>
      <w:tr w:rsidR="00126D0A" w14:paraId="5A73EE61" w14:textId="77777777">
        <w:trPr>
          <w:trHeight w:val="211"/>
        </w:trPr>
        <w:tc>
          <w:tcPr>
            <w:tcW w:w="8795" w:type="dxa"/>
            <w:tcBorders>
              <w:bottom w:val="double" w:sz="4" w:space="0" w:color="999999"/>
            </w:tcBorders>
            <w:shd w:val="clear" w:color="auto" w:fill="F4F4F4"/>
          </w:tcPr>
          <w:p w14:paraId="7DC3779D" w14:textId="77777777" w:rsidR="00126D0A" w:rsidRDefault="00855EF3">
            <w:pPr>
              <w:pStyle w:val="TableParagraph"/>
              <w:spacing w:before="23"/>
              <w:ind w:left="3633" w:right="362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Opis</w:t>
            </w:r>
            <w:proofErr w:type="spellEnd"/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grupy</w:t>
            </w:r>
            <w:proofErr w:type="spellEnd"/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przedmiotów</w:t>
            </w:r>
            <w:proofErr w:type="spellEnd"/>
          </w:p>
        </w:tc>
        <w:tc>
          <w:tcPr>
            <w:tcW w:w="1152" w:type="dxa"/>
            <w:tcBorders>
              <w:bottom w:val="double" w:sz="4" w:space="0" w:color="999999"/>
            </w:tcBorders>
            <w:shd w:val="clear" w:color="auto" w:fill="F4F4F4"/>
          </w:tcPr>
          <w:p w14:paraId="4ED0B2A7" w14:textId="77777777" w:rsidR="00126D0A" w:rsidRDefault="00855EF3">
            <w:pPr>
              <w:pStyle w:val="TableParagraph"/>
              <w:spacing w:before="23"/>
              <w:ind w:left="257"/>
              <w:rPr>
                <w:sz w:val="14"/>
              </w:rPr>
            </w:pPr>
            <w:proofErr w:type="spellStart"/>
            <w:r>
              <w:rPr>
                <w:sz w:val="14"/>
              </w:rPr>
              <w:t>Cykl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pocz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7" w:type="dxa"/>
            <w:tcBorders>
              <w:bottom w:val="double" w:sz="4" w:space="0" w:color="999999"/>
              <w:right w:val="single" w:sz="4" w:space="0" w:color="999999"/>
            </w:tcBorders>
            <w:shd w:val="clear" w:color="auto" w:fill="F4F4F4"/>
          </w:tcPr>
          <w:p w14:paraId="37628ACF" w14:textId="77777777" w:rsidR="00126D0A" w:rsidRDefault="00855EF3">
            <w:pPr>
              <w:pStyle w:val="TableParagraph"/>
              <w:spacing w:before="23"/>
              <w:ind w:left="288"/>
              <w:rPr>
                <w:sz w:val="14"/>
              </w:rPr>
            </w:pPr>
            <w:proofErr w:type="spellStart"/>
            <w:r>
              <w:rPr>
                <w:sz w:val="14"/>
              </w:rPr>
              <w:t>Cykl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kon</w:t>
            </w:r>
            <w:proofErr w:type="spellEnd"/>
            <w:r>
              <w:rPr>
                <w:sz w:val="14"/>
              </w:rPr>
              <w:t>.</w:t>
            </w:r>
          </w:p>
        </w:tc>
      </w:tr>
      <w:tr w:rsidR="00126D0A" w14:paraId="4942B2FB" w14:textId="77777777">
        <w:trPr>
          <w:trHeight w:val="256"/>
        </w:trPr>
        <w:tc>
          <w:tcPr>
            <w:tcW w:w="8795" w:type="dxa"/>
            <w:tcBorders>
              <w:top w:val="double" w:sz="4" w:space="0" w:color="999999"/>
            </w:tcBorders>
          </w:tcPr>
          <w:p w14:paraId="2C8CEE82" w14:textId="77777777" w:rsidR="00126D0A" w:rsidRPr="00FA2072" w:rsidRDefault="00855EF3">
            <w:pPr>
              <w:pStyle w:val="TableParagraph"/>
              <w:spacing w:before="23"/>
              <w:ind w:left="36"/>
              <w:rPr>
                <w:sz w:val="18"/>
                <w:lang w:val="pl-PL"/>
              </w:rPr>
            </w:pPr>
            <w:r w:rsidRPr="00FA2072">
              <w:rPr>
                <w:sz w:val="18"/>
                <w:lang w:val="pl-PL"/>
              </w:rPr>
              <w:t>Kursy</w:t>
            </w:r>
            <w:r w:rsidRPr="00FA2072">
              <w:rPr>
                <w:spacing w:val="-2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realizowane</w:t>
            </w:r>
            <w:r w:rsidRPr="00FA2072">
              <w:rPr>
                <w:spacing w:val="-2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w</w:t>
            </w:r>
            <w:r w:rsidRPr="00FA2072">
              <w:rPr>
                <w:spacing w:val="-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ramach</w:t>
            </w:r>
            <w:r w:rsidRPr="00FA2072">
              <w:rPr>
                <w:spacing w:val="-2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zadania</w:t>
            </w:r>
            <w:r w:rsidRPr="00FA2072">
              <w:rPr>
                <w:spacing w:val="-1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4</w:t>
            </w:r>
            <w:r w:rsidRPr="00FA2072">
              <w:rPr>
                <w:spacing w:val="-2"/>
                <w:sz w:val="18"/>
                <w:lang w:val="pl-PL"/>
              </w:rPr>
              <w:t xml:space="preserve"> </w:t>
            </w:r>
            <w:r w:rsidRPr="00FA2072">
              <w:rPr>
                <w:sz w:val="18"/>
                <w:lang w:val="pl-PL"/>
              </w:rPr>
              <w:t>(ZINTEG-zadanie_4)</w:t>
            </w:r>
          </w:p>
        </w:tc>
        <w:tc>
          <w:tcPr>
            <w:tcW w:w="1152" w:type="dxa"/>
            <w:tcBorders>
              <w:top w:val="double" w:sz="4" w:space="0" w:color="999999"/>
            </w:tcBorders>
          </w:tcPr>
          <w:p w14:paraId="35A6C0F4" w14:textId="77777777" w:rsidR="00126D0A" w:rsidRDefault="00855EF3">
            <w:pPr>
              <w:pStyle w:val="TableParagraph"/>
              <w:spacing w:before="23"/>
              <w:ind w:left="35"/>
              <w:rPr>
                <w:sz w:val="18"/>
              </w:rPr>
            </w:pPr>
            <w:r>
              <w:rPr>
                <w:sz w:val="18"/>
              </w:rPr>
              <w:t>20/21</w:t>
            </w:r>
          </w:p>
        </w:tc>
        <w:tc>
          <w:tcPr>
            <w:tcW w:w="1147" w:type="dxa"/>
            <w:tcBorders>
              <w:top w:val="double" w:sz="4" w:space="0" w:color="999999"/>
              <w:right w:val="single" w:sz="4" w:space="0" w:color="999999"/>
            </w:tcBorders>
          </w:tcPr>
          <w:p w14:paraId="59450E4E" w14:textId="77777777" w:rsidR="00126D0A" w:rsidRDefault="00126D0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1ED92F90" w14:textId="77777777" w:rsidR="00126D0A" w:rsidRDefault="00855EF3">
      <w:pPr>
        <w:pStyle w:val="Tekstpodstawowy"/>
        <w:spacing w:before="52" w:after="20"/>
        <w:ind w:left="3388" w:right="3386"/>
        <w:jc w:val="center"/>
      </w:pPr>
      <w:proofErr w:type="spellStart"/>
      <w:r>
        <w:t>Punkty</w:t>
      </w:r>
      <w:proofErr w:type="spellEnd"/>
      <w:r>
        <w:rPr>
          <w:spacing w:val="-7"/>
        </w:rPr>
        <w:t xml:space="preserve"> </w:t>
      </w:r>
      <w:proofErr w:type="spellStart"/>
      <w:r>
        <w:t>przedmiotu</w:t>
      </w:r>
      <w:proofErr w:type="spellEnd"/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proofErr w:type="spellStart"/>
      <w:r>
        <w:t>cyklach</w:t>
      </w:r>
      <w:proofErr w:type="spellEnd"/>
      <w:r>
        <w:t>:</w:t>
      </w:r>
    </w:p>
    <w:tbl>
      <w:tblPr>
        <w:tblStyle w:val="TableNormal"/>
        <w:tblW w:w="0" w:type="auto"/>
        <w:tblInd w:w="14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8015"/>
        <w:gridCol w:w="720"/>
        <w:gridCol w:w="1152"/>
        <w:gridCol w:w="1147"/>
      </w:tblGrid>
      <w:tr w:rsidR="00126D0A" w14:paraId="2E872760" w14:textId="77777777">
        <w:trPr>
          <w:trHeight w:val="256"/>
        </w:trPr>
        <w:tc>
          <w:tcPr>
            <w:tcW w:w="11034" w:type="dxa"/>
            <w:gridSpan w:val="4"/>
            <w:tcBorders>
              <w:bottom w:val="double" w:sz="4" w:space="0" w:color="999999"/>
              <w:right w:val="single" w:sz="4" w:space="0" w:color="999999"/>
            </w:tcBorders>
            <w:shd w:val="clear" w:color="auto" w:fill="F4F4F4"/>
          </w:tcPr>
          <w:p w14:paraId="0D025BC4" w14:textId="77777777" w:rsidR="00126D0A" w:rsidRDefault="00855EF3">
            <w:pPr>
              <w:pStyle w:val="TableParagraph"/>
              <w:spacing w:before="31" w:line="205" w:lineRule="exact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&lt;bez</w:t>
            </w:r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przypisanego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programu</w:t>
            </w:r>
            <w:proofErr w:type="spellEnd"/>
            <w:r>
              <w:rPr>
                <w:b/>
                <w:sz w:val="18"/>
              </w:rPr>
              <w:t>&gt;</w:t>
            </w:r>
          </w:p>
        </w:tc>
      </w:tr>
      <w:tr w:rsidR="00126D0A" w14:paraId="3DD1C7FB" w14:textId="77777777">
        <w:trPr>
          <w:trHeight w:val="210"/>
        </w:trPr>
        <w:tc>
          <w:tcPr>
            <w:tcW w:w="8015" w:type="dxa"/>
            <w:tcBorders>
              <w:top w:val="double" w:sz="4" w:space="0" w:color="999999"/>
              <w:bottom w:val="double" w:sz="4" w:space="0" w:color="999999"/>
            </w:tcBorders>
            <w:shd w:val="clear" w:color="auto" w:fill="F4F4F4"/>
          </w:tcPr>
          <w:p w14:paraId="11FE580F" w14:textId="77777777" w:rsidR="00126D0A" w:rsidRDefault="00855EF3">
            <w:pPr>
              <w:pStyle w:val="TableParagraph"/>
              <w:spacing w:before="31" w:line="159" w:lineRule="exact"/>
              <w:ind w:left="3597" w:right="358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Typ</w:t>
            </w:r>
            <w:proofErr w:type="spellEnd"/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punktów</w:t>
            </w:r>
            <w:proofErr w:type="spellEnd"/>
          </w:p>
        </w:tc>
        <w:tc>
          <w:tcPr>
            <w:tcW w:w="720" w:type="dxa"/>
            <w:tcBorders>
              <w:top w:val="double" w:sz="4" w:space="0" w:color="999999"/>
              <w:bottom w:val="double" w:sz="4" w:space="0" w:color="999999"/>
            </w:tcBorders>
            <w:shd w:val="clear" w:color="auto" w:fill="F4F4F4"/>
          </w:tcPr>
          <w:p w14:paraId="6584E42E" w14:textId="77777777" w:rsidR="00126D0A" w:rsidRDefault="00855EF3">
            <w:pPr>
              <w:pStyle w:val="TableParagraph"/>
              <w:spacing w:before="31" w:line="159" w:lineRule="exact"/>
              <w:ind w:left="161"/>
              <w:rPr>
                <w:sz w:val="14"/>
              </w:rPr>
            </w:pPr>
            <w:proofErr w:type="spellStart"/>
            <w:r>
              <w:rPr>
                <w:sz w:val="14"/>
              </w:rPr>
              <w:t>Liczba</w:t>
            </w:r>
            <w:proofErr w:type="spellEnd"/>
          </w:p>
        </w:tc>
        <w:tc>
          <w:tcPr>
            <w:tcW w:w="1152" w:type="dxa"/>
            <w:tcBorders>
              <w:top w:val="double" w:sz="4" w:space="0" w:color="999999"/>
              <w:bottom w:val="double" w:sz="4" w:space="0" w:color="999999"/>
            </w:tcBorders>
            <w:shd w:val="clear" w:color="auto" w:fill="F4F4F4"/>
          </w:tcPr>
          <w:p w14:paraId="3632A369" w14:textId="77777777" w:rsidR="00126D0A" w:rsidRDefault="00855EF3">
            <w:pPr>
              <w:pStyle w:val="TableParagraph"/>
              <w:spacing w:before="31" w:line="159" w:lineRule="exact"/>
              <w:ind w:left="257"/>
              <w:rPr>
                <w:sz w:val="14"/>
              </w:rPr>
            </w:pPr>
            <w:proofErr w:type="spellStart"/>
            <w:r>
              <w:rPr>
                <w:sz w:val="14"/>
              </w:rPr>
              <w:t>Cykl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pocz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7" w:type="dxa"/>
            <w:tcBorders>
              <w:top w:val="double" w:sz="4" w:space="0" w:color="999999"/>
              <w:bottom w:val="double" w:sz="4" w:space="0" w:color="999999"/>
              <w:right w:val="single" w:sz="4" w:space="0" w:color="999999"/>
            </w:tcBorders>
            <w:shd w:val="clear" w:color="auto" w:fill="F4F4F4"/>
          </w:tcPr>
          <w:p w14:paraId="4FB3BFCC" w14:textId="77777777" w:rsidR="00126D0A" w:rsidRDefault="00855EF3">
            <w:pPr>
              <w:pStyle w:val="TableParagraph"/>
              <w:spacing w:before="31" w:line="159" w:lineRule="exact"/>
              <w:ind w:left="288"/>
              <w:rPr>
                <w:sz w:val="14"/>
              </w:rPr>
            </w:pPr>
            <w:proofErr w:type="spellStart"/>
            <w:r>
              <w:rPr>
                <w:sz w:val="14"/>
              </w:rPr>
              <w:t>Cykl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kon</w:t>
            </w:r>
            <w:proofErr w:type="spellEnd"/>
            <w:r>
              <w:rPr>
                <w:sz w:val="14"/>
              </w:rPr>
              <w:t>.</w:t>
            </w:r>
          </w:p>
        </w:tc>
      </w:tr>
      <w:tr w:rsidR="00126D0A" w14:paraId="3B96B1AC" w14:textId="77777777">
        <w:trPr>
          <w:trHeight w:val="256"/>
        </w:trPr>
        <w:tc>
          <w:tcPr>
            <w:tcW w:w="8015" w:type="dxa"/>
            <w:tcBorders>
              <w:top w:val="double" w:sz="4" w:space="0" w:color="999999"/>
            </w:tcBorders>
          </w:tcPr>
          <w:p w14:paraId="33F1BDFA" w14:textId="77777777" w:rsidR="00126D0A" w:rsidRDefault="00855EF3">
            <w:pPr>
              <w:pStyle w:val="TableParagraph"/>
              <w:spacing w:before="32" w:line="204" w:lineRule="exact"/>
              <w:ind w:left="36"/>
              <w:rPr>
                <w:sz w:val="18"/>
              </w:rPr>
            </w:pPr>
            <w:proofErr w:type="spellStart"/>
            <w:r>
              <w:rPr>
                <w:sz w:val="18"/>
              </w:rPr>
              <w:t>Punkty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ECTS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(ECTS)</w:t>
            </w:r>
          </w:p>
        </w:tc>
        <w:tc>
          <w:tcPr>
            <w:tcW w:w="720" w:type="dxa"/>
            <w:tcBorders>
              <w:top w:val="double" w:sz="4" w:space="0" w:color="999999"/>
            </w:tcBorders>
          </w:tcPr>
          <w:p w14:paraId="5C11F8D5" w14:textId="77777777" w:rsidR="00126D0A" w:rsidRDefault="00855EF3">
            <w:pPr>
              <w:pStyle w:val="TableParagraph"/>
              <w:spacing w:before="29"/>
              <w:ind w:left="35"/>
              <w:rPr>
                <w:sz w:val="13"/>
              </w:rPr>
            </w:pPr>
            <w:r>
              <w:rPr>
                <w:position w:val="-3"/>
                <w:sz w:val="18"/>
              </w:rPr>
              <w:t>0</w:t>
            </w:r>
            <w:r>
              <w:rPr>
                <w:sz w:val="13"/>
              </w:rPr>
              <w:t>*</w:t>
            </w:r>
          </w:p>
        </w:tc>
        <w:tc>
          <w:tcPr>
            <w:tcW w:w="1152" w:type="dxa"/>
            <w:tcBorders>
              <w:top w:val="double" w:sz="4" w:space="0" w:color="999999"/>
            </w:tcBorders>
          </w:tcPr>
          <w:p w14:paraId="3883FB7D" w14:textId="77777777" w:rsidR="00126D0A" w:rsidRDefault="00855EF3">
            <w:pPr>
              <w:pStyle w:val="TableParagraph"/>
              <w:spacing w:before="32"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21/22Z</w:t>
            </w:r>
          </w:p>
        </w:tc>
        <w:tc>
          <w:tcPr>
            <w:tcW w:w="1147" w:type="dxa"/>
            <w:tcBorders>
              <w:top w:val="double" w:sz="4" w:space="0" w:color="999999"/>
              <w:right w:val="single" w:sz="4" w:space="0" w:color="999999"/>
            </w:tcBorders>
          </w:tcPr>
          <w:p w14:paraId="3A53CAC5" w14:textId="77777777" w:rsidR="00126D0A" w:rsidRDefault="00126D0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1F2ADF9D" w14:textId="77777777" w:rsidR="00126D0A" w:rsidRDefault="00126D0A">
      <w:pPr>
        <w:spacing w:before="2"/>
        <w:rPr>
          <w:b/>
        </w:rPr>
      </w:pPr>
    </w:p>
    <w:p w14:paraId="4AD1527E" w14:textId="77777777" w:rsidR="00126D0A" w:rsidRPr="00FA2072" w:rsidRDefault="00855EF3">
      <w:pPr>
        <w:ind w:left="114"/>
        <w:rPr>
          <w:sz w:val="20"/>
          <w:lang w:val="pl-PL"/>
        </w:rPr>
      </w:pPr>
      <w:r w:rsidRPr="00FA2072">
        <w:rPr>
          <w:position w:val="5"/>
          <w:sz w:val="15"/>
          <w:lang w:val="pl-PL"/>
        </w:rPr>
        <w:t>*</w:t>
      </w:r>
      <w:r w:rsidRPr="00FA2072">
        <w:rPr>
          <w:spacing w:val="10"/>
          <w:position w:val="5"/>
          <w:sz w:val="15"/>
          <w:lang w:val="pl-PL"/>
        </w:rPr>
        <w:t xml:space="preserve"> </w:t>
      </w:r>
      <w:r w:rsidRPr="00FA2072">
        <w:rPr>
          <w:sz w:val="20"/>
          <w:lang w:val="pl-PL"/>
        </w:rPr>
        <w:t>Przedmiot</w:t>
      </w:r>
      <w:r w:rsidRPr="00FA2072">
        <w:rPr>
          <w:spacing w:val="-4"/>
          <w:sz w:val="20"/>
          <w:lang w:val="pl-PL"/>
        </w:rPr>
        <w:t xml:space="preserve"> </w:t>
      </w:r>
      <w:r w:rsidRPr="00FA2072">
        <w:rPr>
          <w:sz w:val="20"/>
          <w:lang w:val="pl-PL"/>
        </w:rPr>
        <w:t>może</w:t>
      </w:r>
      <w:r w:rsidRPr="00FA2072">
        <w:rPr>
          <w:spacing w:val="-5"/>
          <w:sz w:val="20"/>
          <w:lang w:val="pl-PL"/>
        </w:rPr>
        <w:t xml:space="preserve"> </w:t>
      </w:r>
      <w:r w:rsidRPr="00FA2072">
        <w:rPr>
          <w:sz w:val="20"/>
          <w:lang w:val="pl-PL"/>
        </w:rPr>
        <w:t>przynosić</w:t>
      </w:r>
      <w:r w:rsidRPr="00FA2072">
        <w:rPr>
          <w:spacing w:val="-5"/>
          <w:sz w:val="20"/>
          <w:lang w:val="pl-PL"/>
        </w:rPr>
        <w:t xml:space="preserve"> </w:t>
      </w:r>
      <w:r w:rsidRPr="00FA2072">
        <w:rPr>
          <w:sz w:val="20"/>
          <w:lang w:val="pl-PL"/>
        </w:rPr>
        <w:t>punkty</w:t>
      </w:r>
      <w:r w:rsidRPr="00FA2072">
        <w:rPr>
          <w:spacing w:val="-5"/>
          <w:sz w:val="20"/>
          <w:lang w:val="pl-PL"/>
        </w:rPr>
        <w:t xml:space="preserve"> </w:t>
      </w:r>
      <w:r w:rsidRPr="00FA2072">
        <w:rPr>
          <w:sz w:val="20"/>
          <w:lang w:val="pl-PL"/>
        </w:rPr>
        <w:t>zależnie</w:t>
      </w:r>
      <w:r w:rsidRPr="00FA2072">
        <w:rPr>
          <w:spacing w:val="-5"/>
          <w:sz w:val="20"/>
          <w:lang w:val="pl-PL"/>
        </w:rPr>
        <w:t xml:space="preserve"> </w:t>
      </w:r>
      <w:r w:rsidRPr="00FA2072">
        <w:rPr>
          <w:sz w:val="20"/>
          <w:lang w:val="pl-PL"/>
        </w:rPr>
        <w:t>od</w:t>
      </w:r>
      <w:r w:rsidRPr="00FA2072">
        <w:rPr>
          <w:spacing w:val="-5"/>
          <w:sz w:val="20"/>
          <w:lang w:val="pl-PL"/>
        </w:rPr>
        <w:t xml:space="preserve"> </w:t>
      </w:r>
      <w:r w:rsidRPr="00FA2072">
        <w:rPr>
          <w:sz w:val="20"/>
          <w:lang w:val="pl-PL"/>
        </w:rPr>
        <w:t>podpięcia</w:t>
      </w:r>
      <w:r w:rsidRPr="00FA2072">
        <w:rPr>
          <w:spacing w:val="-5"/>
          <w:sz w:val="20"/>
          <w:lang w:val="pl-PL"/>
        </w:rPr>
        <w:t xml:space="preserve"> </w:t>
      </w:r>
      <w:r w:rsidRPr="00FA2072">
        <w:rPr>
          <w:sz w:val="20"/>
          <w:lang w:val="pl-PL"/>
        </w:rPr>
        <w:t>do</w:t>
      </w:r>
      <w:r w:rsidRPr="00FA2072">
        <w:rPr>
          <w:spacing w:val="-5"/>
          <w:sz w:val="20"/>
          <w:lang w:val="pl-PL"/>
        </w:rPr>
        <w:t xml:space="preserve"> </w:t>
      </w:r>
      <w:r w:rsidRPr="00FA2072">
        <w:rPr>
          <w:sz w:val="20"/>
          <w:lang w:val="pl-PL"/>
        </w:rPr>
        <w:t>programu</w:t>
      </w:r>
      <w:r w:rsidRPr="00FA2072">
        <w:rPr>
          <w:spacing w:val="-5"/>
          <w:sz w:val="20"/>
          <w:lang w:val="pl-PL"/>
        </w:rPr>
        <w:t xml:space="preserve"> </w:t>
      </w:r>
      <w:r w:rsidRPr="00FA2072">
        <w:rPr>
          <w:sz w:val="20"/>
          <w:lang w:val="pl-PL"/>
        </w:rPr>
        <w:t>osoby</w:t>
      </w:r>
    </w:p>
    <w:sectPr w:rsidR="00126D0A" w:rsidRPr="00FA2072">
      <w:type w:val="continuous"/>
      <w:pgSz w:w="11910" w:h="16840"/>
      <w:pgMar w:top="380" w:right="300" w:bottom="880" w:left="280" w:header="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143FE" w14:textId="77777777" w:rsidR="00855EF3" w:rsidRDefault="00855EF3">
      <w:r>
        <w:separator/>
      </w:r>
    </w:p>
  </w:endnote>
  <w:endnote w:type="continuationSeparator" w:id="0">
    <w:p w14:paraId="00DA29AB" w14:textId="77777777" w:rsidR="00855EF3" w:rsidRDefault="0085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CAC2" w14:textId="77777777" w:rsidR="00126D0A" w:rsidRDefault="002362DC">
    <w:pPr>
      <w:pStyle w:val="Tekstpodstawowy"/>
      <w:spacing w:line="14" w:lineRule="auto"/>
      <w:rPr>
        <w:b w:val="0"/>
      </w:rPr>
    </w:pPr>
    <w:r>
      <w:pict w14:anchorId="5F9C0F65">
        <v:line id="_x0000_s1027" style="position:absolute;z-index:-15837184;mso-position-horizontal-relative:page;mso-position-vertical-relative:page" from="18pt,794.15pt" to="577.3pt,794.15pt" strokeweight=".5pt">
          <w10:wrap anchorx="page" anchory="page"/>
        </v:line>
      </w:pict>
    </w:r>
    <w:r>
      <w:pict w14:anchorId="01078FF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16.6pt;margin-top:793.9pt;width:401.05pt;height:19.75pt;z-index:-15836672;mso-position-horizontal-relative:page;mso-position-vertical-relative:page" filled="f" stroked="f">
          <v:textbox inset="0,0,0,0">
            <w:txbxContent>
              <w:p w14:paraId="0593A151" w14:textId="77777777" w:rsidR="00126D0A" w:rsidRPr="00FA2072" w:rsidRDefault="00855EF3">
                <w:pPr>
                  <w:spacing w:before="14" w:line="180" w:lineRule="exact"/>
                  <w:ind w:left="33"/>
                  <w:rPr>
                    <w:sz w:val="16"/>
                    <w:lang w:val="pl-PL"/>
                  </w:rPr>
                </w:pPr>
                <w:r w:rsidRPr="00FA2072">
                  <w:rPr>
                    <w:sz w:val="16"/>
                    <w:lang w:val="pl-PL"/>
                  </w:rPr>
                  <w:t>USOSweb:</w:t>
                </w:r>
                <w:r w:rsidRPr="00FA2072">
                  <w:rPr>
                    <w:spacing w:val="-6"/>
                    <w:sz w:val="16"/>
                    <w:lang w:val="pl-PL"/>
                  </w:rPr>
                  <w:t xml:space="preserve"> </w:t>
                </w:r>
                <w:r w:rsidRPr="00FA2072">
                  <w:rPr>
                    <w:sz w:val="16"/>
                    <w:lang w:val="pl-PL"/>
                  </w:rPr>
                  <w:t>Szczegóły</w:t>
                </w:r>
                <w:r w:rsidRPr="00FA2072">
                  <w:rPr>
                    <w:spacing w:val="-6"/>
                    <w:sz w:val="16"/>
                    <w:lang w:val="pl-PL"/>
                  </w:rPr>
                  <w:t xml:space="preserve"> </w:t>
                </w:r>
                <w:r w:rsidRPr="00FA2072">
                  <w:rPr>
                    <w:sz w:val="16"/>
                    <w:lang w:val="pl-PL"/>
                  </w:rPr>
                  <w:t>przedmiotu:</w:t>
                </w:r>
                <w:r w:rsidRPr="00FA2072">
                  <w:rPr>
                    <w:spacing w:val="-6"/>
                    <w:sz w:val="16"/>
                    <w:lang w:val="pl-PL"/>
                  </w:rPr>
                  <w:t xml:space="preserve"> </w:t>
                </w:r>
                <w:r w:rsidRPr="00FA2072">
                  <w:rPr>
                    <w:sz w:val="16"/>
                    <w:lang w:val="pl-PL"/>
                  </w:rPr>
                  <w:t>zin.kst-5.24,</w:t>
                </w:r>
                <w:r w:rsidRPr="00FA2072">
                  <w:rPr>
                    <w:spacing w:val="-6"/>
                    <w:sz w:val="16"/>
                    <w:lang w:val="pl-PL"/>
                  </w:rPr>
                  <w:t xml:space="preserve"> </w:t>
                </w:r>
                <w:r w:rsidRPr="00FA2072">
                  <w:rPr>
                    <w:sz w:val="16"/>
                    <w:lang w:val="pl-PL"/>
                  </w:rPr>
                  <w:t>w</w:t>
                </w:r>
                <w:r w:rsidRPr="00FA2072">
                  <w:rPr>
                    <w:spacing w:val="-6"/>
                    <w:sz w:val="16"/>
                    <w:lang w:val="pl-PL"/>
                  </w:rPr>
                  <w:t xml:space="preserve"> </w:t>
                </w:r>
                <w:r w:rsidRPr="00FA2072">
                  <w:rPr>
                    <w:sz w:val="16"/>
                    <w:lang w:val="pl-PL"/>
                  </w:rPr>
                  <w:t>cyklu:</w:t>
                </w:r>
                <w:r w:rsidRPr="00FA2072">
                  <w:rPr>
                    <w:spacing w:val="-6"/>
                    <w:sz w:val="16"/>
                    <w:lang w:val="pl-PL"/>
                  </w:rPr>
                  <w:t xml:space="preserve"> </w:t>
                </w:r>
                <w:r w:rsidRPr="00FA2072">
                  <w:rPr>
                    <w:sz w:val="16"/>
                    <w:lang w:val="pl-PL"/>
                  </w:rPr>
                  <w:t>21/22,</w:t>
                </w:r>
                <w:r w:rsidRPr="00FA2072">
                  <w:rPr>
                    <w:spacing w:val="-6"/>
                    <w:sz w:val="16"/>
                    <w:lang w:val="pl-PL"/>
                  </w:rPr>
                  <w:t xml:space="preserve"> </w:t>
                </w:r>
                <w:r w:rsidRPr="00FA2072">
                  <w:rPr>
                    <w:sz w:val="16"/>
                    <w:lang w:val="pl-PL"/>
                  </w:rPr>
                  <w:t>jednostka</w:t>
                </w:r>
                <w:r w:rsidRPr="00FA2072">
                  <w:rPr>
                    <w:spacing w:val="-6"/>
                    <w:sz w:val="16"/>
                    <w:lang w:val="pl-PL"/>
                  </w:rPr>
                  <w:t xml:space="preserve"> </w:t>
                </w:r>
                <w:r w:rsidRPr="00FA2072">
                  <w:rPr>
                    <w:sz w:val="16"/>
                    <w:lang w:val="pl-PL"/>
                  </w:rPr>
                  <w:t>dawcy:</w:t>
                </w:r>
                <w:r w:rsidRPr="00FA2072">
                  <w:rPr>
                    <w:spacing w:val="-6"/>
                    <w:sz w:val="16"/>
                    <w:lang w:val="pl-PL"/>
                  </w:rPr>
                  <w:t xml:space="preserve"> </w:t>
                </w:r>
                <w:r w:rsidRPr="00FA2072">
                  <w:rPr>
                    <w:sz w:val="16"/>
                    <w:lang w:val="pl-PL"/>
                  </w:rPr>
                  <w:t>&lt;brak&gt;,</w:t>
                </w:r>
                <w:r w:rsidRPr="00FA2072">
                  <w:rPr>
                    <w:spacing w:val="-6"/>
                    <w:sz w:val="16"/>
                    <w:lang w:val="pl-PL"/>
                  </w:rPr>
                  <w:t xml:space="preserve"> </w:t>
                </w:r>
                <w:r w:rsidRPr="00FA2072">
                  <w:rPr>
                    <w:sz w:val="16"/>
                    <w:lang w:val="pl-PL"/>
                  </w:rPr>
                  <w:t>grupa</w:t>
                </w:r>
                <w:r w:rsidRPr="00FA2072">
                  <w:rPr>
                    <w:spacing w:val="-6"/>
                    <w:sz w:val="16"/>
                    <w:lang w:val="pl-PL"/>
                  </w:rPr>
                  <w:t xml:space="preserve"> </w:t>
                </w:r>
                <w:r w:rsidRPr="00FA2072">
                  <w:rPr>
                    <w:sz w:val="16"/>
                    <w:lang w:val="pl-PL"/>
                  </w:rPr>
                  <w:t>przedm.:</w:t>
                </w:r>
                <w:r w:rsidRPr="00FA2072">
                  <w:rPr>
                    <w:spacing w:val="-6"/>
                    <w:sz w:val="16"/>
                    <w:lang w:val="pl-PL"/>
                  </w:rPr>
                  <w:t xml:space="preserve"> </w:t>
                </w:r>
                <w:r w:rsidRPr="00FA2072">
                  <w:rPr>
                    <w:sz w:val="16"/>
                    <w:lang w:val="pl-PL"/>
                  </w:rPr>
                  <w:t>&lt;brak&gt;</w:t>
                </w:r>
              </w:p>
              <w:p w14:paraId="0BA05C8F" w14:textId="77777777" w:rsidR="00126D0A" w:rsidRDefault="00855EF3">
                <w:pPr>
                  <w:spacing w:line="180" w:lineRule="exact"/>
                  <w:ind w:left="20"/>
                  <w:rPr>
                    <w:b/>
                    <w:sz w:val="16"/>
                  </w:rPr>
                </w:pPr>
                <w:proofErr w:type="spellStart"/>
                <w:r>
                  <w:rPr>
                    <w:b/>
                    <w:sz w:val="16"/>
                  </w:rPr>
                  <w:t>Strona</w:t>
                </w:r>
                <w:proofErr w:type="spellEnd"/>
                <w:r>
                  <w:rPr>
                    <w:b/>
                    <w:spacing w:val="6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z w:val="16"/>
                  </w:rPr>
                  <w:t xml:space="preserve">  </w:t>
                </w:r>
                <w:r>
                  <w:rPr>
                    <w:b/>
                    <w:spacing w:val="29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 xml:space="preserve">z  </w:t>
                </w:r>
                <w:r>
                  <w:rPr>
                    <w:b/>
                    <w:spacing w:val="30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1A2B2E15">
        <v:shape id="docshape2" o:spid="_x0000_s1025" type="#_x0000_t202" style="position:absolute;margin-left:513.85pt;margin-top:802.7pt;width:64.7pt;height:10.95pt;z-index:-15836160;mso-position-horizontal-relative:page;mso-position-vertical-relative:page" filled="f" stroked="f">
          <v:textbox inset="0,0,0,0">
            <w:txbxContent>
              <w:p w14:paraId="31C5BE9E" w14:textId="77777777" w:rsidR="00126D0A" w:rsidRDefault="00855EF3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02.12.2021</w:t>
                </w:r>
                <w:r>
                  <w:rPr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10:18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CC1AE" w14:textId="77777777" w:rsidR="00855EF3" w:rsidRDefault="00855EF3">
      <w:r>
        <w:separator/>
      </w:r>
    </w:p>
  </w:footnote>
  <w:footnote w:type="continuationSeparator" w:id="0">
    <w:p w14:paraId="20315BFF" w14:textId="77777777" w:rsidR="00855EF3" w:rsidRDefault="00855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4D47"/>
    <w:multiLevelType w:val="hybridMultilevel"/>
    <w:tmpl w:val="63A677EE"/>
    <w:lvl w:ilvl="0" w:tplc="843EB94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6D0A"/>
    <w:rsid w:val="0007495C"/>
    <w:rsid w:val="000B4ECD"/>
    <w:rsid w:val="00126D0A"/>
    <w:rsid w:val="001816DD"/>
    <w:rsid w:val="002C53C3"/>
    <w:rsid w:val="0062016D"/>
    <w:rsid w:val="00855EF3"/>
    <w:rsid w:val="009B339E"/>
    <w:rsid w:val="00A64442"/>
    <w:rsid w:val="00A8707F"/>
    <w:rsid w:val="00BA70D9"/>
    <w:rsid w:val="00CF5B6C"/>
    <w:rsid w:val="00D338A2"/>
    <w:rsid w:val="00DD18CC"/>
    <w:rsid w:val="00F2576E"/>
    <w:rsid w:val="00FA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69B9B"/>
  <w15:docId w15:val="{A1877B6A-4037-476C-8320-6F4A056A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34"/>
    </w:pPr>
  </w:style>
  <w:style w:type="character" w:styleId="Hipercze">
    <w:name w:val="Hyperlink"/>
    <w:basedOn w:val="Domylnaczcionkaakapitu"/>
    <w:uiPriority w:val="99"/>
    <w:unhideWhenUsed/>
    <w:rsid w:val="00FA207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2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.com/de" TargetMode="External"/><Relationship Id="rId13" Type="http://schemas.openxmlformats.org/officeDocument/2006/relationships/hyperlink" Target="http://www.duden.de/woerterbu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den.de/woerterbuch" TargetMode="External"/><Relationship Id="rId12" Type="http://schemas.openxmlformats.org/officeDocument/2006/relationships/hyperlink" Target="http://www.zintegruj.uj.edu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krutacja.zintegruj.studenci@uj.edu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w.com/de/deutsch-lernen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w.com/de/deutsch-lernen" TargetMode="External"/><Relationship Id="rId14" Type="http://schemas.openxmlformats.org/officeDocument/2006/relationships/hyperlink" Target="http://www.dw.com/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1819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Brzozka</cp:lastModifiedBy>
  <cp:revision>2</cp:revision>
  <dcterms:created xsi:type="dcterms:W3CDTF">2022-01-03T12:33:00Z</dcterms:created>
  <dcterms:modified xsi:type="dcterms:W3CDTF">2022-01-03T12:33:00Z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USOS BIRT Connector 6.0.0 (0de20ff) reports public/6.7.1 (c8c231c2de)</vt:lpwstr>
  </property>
  <property fmtid="{D5CDD505-2E9C-101B-9397-08002B2CF9AE}" pid="4" name="LastSaved">
    <vt:filetime>2021-12-03T00:00:00Z</vt:filetime>
  </property>
</Properties>
</file>